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БЕЛОКАЛИТВИНСКОГО РАЙОНА</w:t>
      </w:r>
    </w:p>
    <w:p w:rsidR="00C36993" w:rsidRPr="00B548F4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 63</w:t>
      </w:r>
    </w:p>
    <w:p w:rsidR="00C36993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993" w:rsidRPr="006674AC" w:rsidRDefault="00C36993" w:rsidP="00C3699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 декабря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6674A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 Белая Калитва</w:t>
      </w:r>
    </w:p>
    <w:p w:rsidR="00C36993" w:rsidRPr="00F9389A" w:rsidRDefault="00C36993" w:rsidP="00C36993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C36993" w:rsidRDefault="00C36993" w:rsidP="00C36993">
      <w:pPr>
        <w:rPr>
          <w:sz w:val="28"/>
          <w:szCs w:val="28"/>
        </w:rPr>
      </w:pPr>
      <w:r>
        <w:rPr>
          <w:sz w:val="28"/>
        </w:rPr>
        <w:t>О внесении изменений</w:t>
      </w:r>
    </w:p>
    <w:p w:rsidR="00C36993" w:rsidRDefault="00C36993" w:rsidP="00C36993">
      <w:pPr>
        <w:rPr>
          <w:sz w:val="28"/>
          <w:szCs w:val="28"/>
        </w:rPr>
      </w:pPr>
      <w:r>
        <w:rPr>
          <w:sz w:val="28"/>
          <w:szCs w:val="28"/>
        </w:rPr>
        <w:t xml:space="preserve">в приказ финансового управления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Белокалитвинского района </w:t>
      </w:r>
    </w:p>
    <w:p w:rsidR="00C36993" w:rsidRDefault="00C36993" w:rsidP="00C36993">
      <w:pPr>
        <w:tabs>
          <w:tab w:val="left" w:pos="284"/>
        </w:tabs>
        <w:rPr>
          <w:color w:val="000000"/>
          <w:sz w:val="28"/>
        </w:rPr>
      </w:pPr>
      <w:r>
        <w:rPr>
          <w:color w:val="000000"/>
          <w:sz w:val="28"/>
        </w:rPr>
        <w:t xml:space="preserve"> от  09.01.2017 №1 </w:t>
      </w:r>
    </w:p>
    <w:p w:rsidR="00C36993" w:rsidRPr="00C72D89" w:rsidRDefault="00C36993" w:rsidP="00C36993">
      <w:pPr>
        <w:pStyle w:val="ConsNonformat"/>
        <w:ind w:right="0"/>
        <w:rPr>
          <w:rFonts w:ascii="Times New Roman" w:hAnsi="Times New Roman" w:cs="Times New Roman"/>
          <w:sz w:val="20"/>
          <w:szCs w:val="20"/>
        </w:rPr>
      </w:pPr>
    </w:p>
    <w:p w:rsidR="00C36993" w:rsidRDefault="00C36993" w:rsidP="00C36993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совершенствования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района), а также в целях приведения в соответствие с изменениями, внесенными в Бюджетный кодекс Российской Федерации, руководствуясь приказами министерства финансов Ростовской области  от 10.03.2017 №26 и от 01.09.2017 №143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приказ министерства финансов Ростовской области от 28.06.2013 №78»,  </w:t>
      </w:r>
      <w:r w:rsidRPr="00580DAE">
        <w:rPr>
          <w:rFonts w:ascii="Times New Roman" w:hAnsi="Times New Roman" w:cs="Times New Roman"/>
          <w:sz w:val="28"/>
          <w:szCs w:val="28"/>
        </w:rPr>
        <w:t>приказываю</w:t>
      </w:r>
      <w:r w:rsidRPr="00856EEA">
        <w:rPr>
          <w:rFonts w:ascii="Times New Roman" w:hAnsi="Times New Roman" w:cs="Times New Roman"/>
          <w:sz w:val="28"/>
          <w:szCs w:val="28"/>
        </w:rPr>
        <w:t>:</w:t>
      </w:r>
    </w:p>
    <w:p w:rsidR="00C36993" w:rsidRPr="00154F37" w:rsidRDefault="00C36993" w:rsidP="00C36993">
      <w:pPr>
        <w:pStyle w:val="ConsNonforma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Внести в приложения к приказу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 изменения согласно приложениям.</w:t>
      </w:r>
    </w:p>
    <w:p w:rsidR="00C36993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Настоящий приказ вступает в </w:t>
      </w:r>
      <w:r w:rsidRPr="002B542D">
        <w:rPr>
          <w:rFonts w:ascii="Times New Roman" w:hAnsi="Times New Roman" w:cs="Times New Roman"/>
          <w:sz w:val="28"/>
          <w:szCs w:val="28"/>
        </w:rPr>
        <w:t>силу с 01.01.201</w:t>
      </w:r>
      <w:r w:rsidR="002B542D" w:rsidRPr="002B542D">
        <w:rPr>
          <w:rFonts w:ascii="Times New Roman" w:hAnsi="Times New Roman" w:cs="Times New Roman"/>
          <w:sz w:val="28"/>
          <w:szCs w:val="28"/>
        </w:rPr>
        <w:t>8</w:t>
      </w:r>
      <w:r w:rsidRPr="002B542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возникающие при формировании сводной бюджетной росписи бюджета Белокалитвинского района на 201</w:t>
      </w:r>
      <w:r w:rsidR="002B542D" w:rsidRPr="002B542D">
        <w:rPr>
          <w:rFonts w:ascii="Times New Roman" w:hAnsi="Times New Roman" w:cs="Times New Roman"/>
          <w:sz w:val="28"/>
          <w:szCs w:val="28"/>
        </w:rPr>
        <w:t>8</w:t>
      </w:r>
      <w:r w:rsidRPr="002B542D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2B542D" w:rsidRPr="002B542D">
        <w:rPr>
          <w:rFonts w:ascii="Times New Roman" w:hAnsi="Times New Roman" w:cs="Times New Roman"/>
          <w:sz w:val="28"/>
          <w:szCs w:val="28"/>
        </w:rPr>
        <w:t>9</w:t>
      </w:r>
      <w:r w:rsidRPr="002B542D">
        <w:rPr>
          <w:rFonts w:ascii="Times New Roman" w:hAnsi="Times New Roman" w:cs="Times New Roman"/>
          <w:sz w:val="28"/>
          <w:szCs w:val="28"/>
        </w:rPr>
        <w:t xml:space="preserve"> и 20</w:t>
      </w:r>
      <w:r w:rsidR="002B542D" w:rsidRPr="002B542D">
        <w:rPr>
          <w:rFonts w:ascii="Times New Roman" w:hAnsi="Times New Roman" w:cs="Times New Roman"/>
          <w:sz w:val="28"/>
          <w:szCs w:val="28"/>
        </w:rPr>
        <w:t>20</w:t>
      </w:r>
      <w:r w:rsidRPr="002B542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B54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993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6993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 Демиденко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36993" w:rsidRDefault="00C36993" w:rsidP="00C3699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приказу финансового управления Белокалитвинского района</w:t>
      </w:r>
    </w:p>
    <w:p w:rsidR="00C36993" w:rsidRDefault="00C36993" w:rsidP="00C36993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28.12.2017  № 63</w:t>
      </w:r>
    </w:p>
    <w:p w:rsidR="00C36993" w:rsidRDefault="00C36993" w:rsidP="00C36993">
      <w:pPr>
        <w:ind w:left="6521"/>
        <w:jc w:val="center"/>
        <w:rPr>
          <w:sz w:val="28"/>
          <w:szCs w:val="28"/>
        </w:rPr>
      </w:pPr>
    </w:p>
    <w:p w:rsidR="00C36993" w:rsidRDefault="00C36993" w:rsidP="00C3699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C36993" w:rsidRDefault="00C36993" w:rsidP="00C369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вносимые в приложение к приказу финансового управления Администрации Белокалитвинского района от 09.01.2017 №1 «Об утверждении порядка составления и ведения сводной бюджетной росписи бюджета Белокалитвинского района и бюджетных росписей главных распорядителей средств бюджета Белокалитвинского района (главных администраторов источников финансирования дефицита бюджета Белокалитвинского района)»</w:t>
      </w:r>
      <w:proofErr w:type="gramEnd"/>
    </w:p>
    <w:p w:rsidR="00C36993" w:rsidRPr="00DF5C96" w:rsidRDefault="00C36993" w:rsidP="00C36993">
      <w:pPr>
        <w:pStyle w:val="ConsPlusNormal"/>
        <w:ind w:firstLine="900"/>
        <w:jc w:val="center"/>
        <w:rPr>
          <w:rFonts w:ascii="Times New Roman" w:hAnsi="Times New Roman" w:cs="Times New Roman"/>
          <w:b/>
        </w:rPr>
      </w:pPr>
    </w:p>
    <w:p w:rsidR="00C36993" w:rsidRPr="000C6316" w:rsidRDefault="00C36993" w:rsidP="00C369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4D0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Абзац шестой пункта 4 раздела</w:t>
      </w:r>
      <w:r w:rsidRPr="000C6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II изложить в редакции: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11683">
        <w:rPr>
          <w:rFonts w:ascii="Times New Roman" w:hAnsi="Times New Roman" w:cs="Times New Roman"/>
          <w:sz w:val="28"/>
          <w:szCs w:val="28"/>
        </w:rPr>
        <w:t xml:space="preserve">По главному распорядителю – </w:t>
      </w:r>
      <w:r>
        <w:rPr>
          <w:rFonts w:ascii="Times New Roman" w:hAnsi="Times New Roman" w:cs="Times New Roman"/>
          <w:sz w:val="28"/>
          <w:szCs w:val="28"/>
        </w:rPr>
        <w:t>финуправлению</w:t>
      </w:r>
      <w:r w:rsidRPr="00111683">
        <w:rPr>
          <w:rFonts w:ascii="Times New Roman" w:hAnsi="Times New Roman" w:cs="Times New Roman"/>
          <w:sz w:val="28"/>
          <w:szCs w:val="28"/>
        </w:rPr>
        <w:t xml:space="preserve"> бюджетная роспись составляется и ведется </w:t>
      </w:r>
      <w:r>
        <w:rPr>
          <w:rFonts w:ascii="Times New Roman" w:hAnsi="Times New Roman" w:cs="Times New Roman"/>
          <w:sz w:val="28"/>
          <w:szCs w:val="28"/>
        </w:rPr>
        <w:t>бухгалтерией, подписывается ответственным исполнителем и начальником отдела – главным бухгалтером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подпункте 3.2 пункта 3 раздела I: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Абзац восьмой изложить в редакции: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по коду 030 – нормативный акт об изменении функций и полномочий главных распорядителей (распорядителей), получателей бюджетных средств, подведомственности распорядителей (получателей) бюджетных средств, передаче муниципального имущества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абзаце одиннадцатом после слова «типа» дополнить словом «(подведомственности)».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Абзац тринадцатый изложить в редакции:</w:t>
      </w:r>
    </w:p>
    <w:p w:rsidR="00C36993" w:rsidRDefault="00C36993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по коду 170 – уведомление по расчетам между бюджетами на сумму указанных в нем средств, предусмотренных к предоставлению из областного бюджета в местный бюджет субсидий, субвенций и иных межбюджетных трансфертов, имеющих целевое назначение, выписка из лицевого счета администратора доходов бюджета в части безвозмездных поступлений от физических и юридических лиц, фактически полученных при исполнении бюджета;».</w:t>
      </w:r>
      <w:proofErr w:type="gramEnd"/>
    </w:p>
    <w:p w:rsidR="002B542D" w:rsidRDefault="002B542D" w:rsidP="00C36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№1 к порядку изложить в редакции:</w:t>
      </w: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  <w:sectPr w:rsidR="00C36993" w:rsidSect="00C36993">
          <w:pgSz w:w="11906" w:h="16838"/>
          <w:pgMar w:top="567" w:right="851" w:bottom="1134" w:left="851" w:header="709" w:footer="709" w:gutter="0"/>
          <w:cols w:space="708"/>
          <w:docGrid w:linePitch="360"/>
        </w:sectPr>
      </w:pPr>
    </w:p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</w:t>
      </w:r>
      <w:r w:rsidRPr="00CD5B03">
        <w:rPr>
          <w:rFonts w:ascii="Times New Roman" w:hAnsi="Times New Roman" w:cs="Times New Roman"/>
        </w:rPr>
        <w:t xml:space="preserve"> </w:t>
      </w:r>
      <w:r w:rsidR="002B542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CD5B03">
        <w:rPr>
          <w:rFonts w:ascii="Times New Roman" w:hAnsi="Times New Roman" w:cs="Times New Roman"/>
        </w:rPr>
        <w:t xml:space="preserve">Приложение №1 к Порядку </w:t>
      </w:r>
    </w:p>
    <w:tbl>
      <w:tblPr>
        <w:tblW w:w="23390" w:type="dxa"/>
        <w:tblInd w:w="-318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2157"/>
        <w:gridCol w:w="141"/>
        <w:gridCol w:w="236"/>
        <w:gridCol w:w="873"/>
        <w:gridCol w:w="451"/>
        <w:gridCol w:w="364"/>
        <w:gridCol w:w="382"/>
        <w:gridCol w:w="377"/>
        <w:gridCol w:w="602"/>
        <w:gridCol w:w="118"/>
        <w:gridCol w:w="259"/>
        <w:gridCol w:w="1158"/>
        <w:gridCol w:w="242"/>
        <w:gridCol w:w="377"/>
        <w:gridCol w:w="644"/>
        <w:gridCol w:w="13"/>
        <w:gridCol w:w="364"/>
        <w:gridCol w:w="13"/>
        <w:gridCol w:w="757"/>
        <w:gridCol w:w="377"/>
        <w:gridCol w:w="190"/>
        <w:gridCol w:w="567"/>
        <w:gridCol w:w="377"/>
        <w:gridCol w:w="757"/>
        <w:gridCol w:w="377"/>
        <w:gridCol w:w="3125"/>
        <w:gridCol w:w="1034"/>
        <w:gridCol w:w="1134"/>
        <w:gridCol w:w="1134"/>
        <w:gridCol w:w="1134"/>
      </w:tblGrid>
      <w:tr w:rsidR="00C36993" w:rsidRPr="00D04268" w:rsidTr="00696BAA">
        <w:trPr>
          <w:gridAfter w:val="5"/>
          <w:wAfter w:w="7561" w:type="dxa"/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  <w:p w:rsidR="00C36993" w:rsidRDefault="00C36993" w:rsidP="0054391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Белокалитвинского района</w:t>
            </w:r>
          </w:p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476"/>
        </w:trPr>
        <w:tc>
          <w:tcPr>
            <w:tcW w:w="131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4978A4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</w:rPr>
              <w:t xml:space="preserve">СВОДНАЯ БЮДЖЕТНАЯ РОСПИСЬ БЮДЖЕТА БЕЛОКАЛИТВИНСКОГО РАЙОНА </w:t>
            </w:r>
            <w:r w:rsidRPr="00D04268">
              <w:rPr>
                <w:b/>
                <w:bCs/>
              </w:rPr>
              <w:br/>
              <w:t xml:space="preserve"> НА 20 __   ГОД</w:t>
            </w:r>
            <w:r w:rsidRPr="004978A4">
              <w:rPr>
                <w:b/>
                <w:bCs/>
              </w:rPr>
              <w:t xml:space="preserve"> 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293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3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375"/>
        </w:trPr>
        <w:tc>
          <w:tcPr>
            <w:tcW w:w="1318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203"/>
        </w:trPr>
        <w:tc>
          <w:tcPr>
            <w:tcW w:w="5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36993" w:rsidRPr="00D04268" w:rsidTr="00696BAA">
        <w:trPr>
          <w:gridAfter w:val="6"/>
          <w:wAfter w:w="7938" w:type="dxa"/>
          <w:trHeight w:val="726"/>
        </w:trPr>
        <w:tc>
          <w:tcPr>
            <w:tcW w:w="58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36993" w:rsidRPr="00D04268" w:rsidTr="00696BAA">
        <w:trPr>
          <w:gridAfter w:val="6"/>
          <w:wAfter w:w="7938" w:type="dxa"/>
          <w:trHeight w:val="14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36993" w:rsidRPr="00D04268" w:rsidTr="00696BAA">
        <w:trPr>
          <w:gridAfter w:val="6"/>
          <w:wAfter w:w="7938" w:type="dxa"/>
          <w:trHeight w:val="215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120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C36993">
            <w:pPr>
              <w:ind w:left="-377" w:firstLine="377"/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165"/>
        </w:trPr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C36993">
            <w:pPr>
              <w:ind w:left="-377" w:firstLine="377"/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330"/>
        </w:trPr>
        <w:tc>
          <w:tcPr>
            <w:tcW w:w="13184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181"/>
        </w:trPr>
        <w:tc>
          <w:tcPr>
            <w:tcW w:w="58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36993" w:rsidRPr="00D04268" w:rsidTr="00696BAA">
        <w:trPr>
          <w:gridAfter w:val="6"/>
          <w:wAfter w:w="7938" w:type="dxa"/>
          <w:trHeight w:val="747"/>
        </w:trPr>
        <w:tc>
          <w:tcPr>
            <w:tcW w:w="58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36993" w:rsidRPr="00D04268" w:rsidTr="00696BAA">
        <w:trPr>
          <w:gridAfter w:val="6"/>
          <w:wAfter w:w="7938" w:type="dxa"/>
          <w:trHeight w:val="211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36993" w:rsidRPr="00D04268" w:rsidTr="00696BAA">
        <w:trPr>
          <w:gridAfter w:val="6"/>
          <w:wAfter w:w="7938" w:type="dxa"/>
          <w:trHeight w:val="12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235"/>
        </w:trPr>
        <w:tc>
          <w:tcPr>
            <w:tcW w:w="5813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281"/>
        </w:trPr>
        <w:tc>
          <w:tcPr>
            <w:tcW w:w="1318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839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36993" w:rsidRPr="00D04268" w:rsidTr="00696BAA">
        <w:trPr>
          <w:gridAfter w:val="6"/>
          <w:wAfter w:w="7938" w:type="dxa"/>
          <w:trHeight w:val="269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839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36993" w:rsidRPr="00D04268" w:rsidTr="00696BAA">
        <w:trPr>
          <w:gridAfter w:val="6"/>
          <w:wAfter w:w="7938" w:type="dxa"/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39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993" w:rsidRPr="00D04268" w:rsidTr="00696BAA">
        <w:trPr>
          <w:gridAfter w:val="6"/>
          <w:wAfter w:w="7938" w:type="dxa"/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6"/>
          <w:wAfter w:w="7938" w:type="dxa"/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trHeight w:val="345"/>
        </w:trPr>
        <w:tc>
          <w:tcPr>
            <w:tcW w:w="13751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6993" w:rsidRDefault="00C36993" w:rsidP="0054391D">
            <w:pPr>
              <w:ind w:right="-1242"/>
              <w:rPr>
                <w:sz w:val="20"/>
                <w:szCs w:val="20"/>
              </w:rPr>
            </w:pPr>
          </w:p>
          <w:p w:rsidR="00C36993" w:rsidRDefault="00C36993" w:rsidP="0054391D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– </w:t>
            </w:r>
          </w:p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F43ECB">
              <w:rPr>
                <w:sz w:val="20"/>
                <w:szCs w:val="20"/>
                <w:u w:val="single"/>
              </w:rPr>
              <w:t>ачальник бюджетного отдела</w:t>
            </w:r>
            <w:r>
              <w:rPr>
                <w:sz w:val="20"/>
                <w:szCs w:val="20"/>
              </w:rPr>
              <w:t xml:space="preserve">             </w:t>
            </w:r>
            <w:r w:rsidRPr="00D0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04268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(должность)</w:t>
            </w:r>
            <w:r w:rsidRPr="00D0426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trHeight w:val="238"/>
        </w:trPr>
        <w:tc>
          <w:tcPr>
            <w:tcW w:w="13751" w:type="dxa"/>
            <w:gridSpan w:val="2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ind w:right="-1242"/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696BAA">
        <w:trPr>
          <w:gridAfter w:val="5"/>
          <w:wAfter w:w="7561" w:type="dxa"/>
          <w:trHeight w:val="284"/>
        </w:trPr>
        <w:tc>
          <w:tcPr>
            <w:tcW w:w="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  <w:p w:rsidR="002B542D" w:rsidRDefault="002B542D" w:rsidP="0054391D">
            <w:pPr>
              <w:rPr>
                <w:sz w:val="20"/>
                <w:szCs w:val="20"/>
              </w:rPr>
            </w:pPr>
          </w:p>
          <w:p w:rsidR="002B542D" w:rsidRPr="002B542D" w:rsidRDefault="002B542D" w:rsidP="002B542D">
            <w:pPr>
              <w:ind w:right="-1497"/>
              <w:rPr>
                <w:sz w:val="28"/>
                <w:szCs w:val="28"/>
              </w:rPr>
            </w:pPr>
            <w:r w:rsidRPr="00696BAA">
              <w:t>2.5.  Приложение №2 к Порядку изложить в редакции: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Default="00C36993" w:rsidP="0054391D">
            <w:pPr>
              <w:rPr>
                <w:sz w:val="20"/>
                <w:szCs w:val="20"/>
              </w:rPr>
            </w:pPr>
          </w:p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</w:tr>
    </w:tbl>
    <w:p w:rsidR="00C36993" w:rsidRDefault="00C36993" w:rsidP="00C3699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CD5B03">
        <w:rPr>
          <w:rFonts w:ascii="Times New Roman" w:hAnsi="Times New Roman" w:cs="Times New Roman"/>
        </w:rPr>
        <w:t xml:space="preserve"> Приложение №</w:t>
      </w:r>
      <w:r>
        <w:rPr>
          <w:rFonts w:ascii="Times New Roman" w:hAnsi="Times New Roman" w:cs="Times New Roman"/>
        </w:rPr>
        <w:t>2</w:t>
      </w:r>
      <w:r w:rsidRPr="00CD5B03">
        <w:rPr>
          <w:rFonts w:ascii="Times New Roman" w:hAnsi="Times New Roman" w:cs="Times New Roman"/>
        </w:rPr>
        <w:t xml:space="preserve"> к Порядку </w:t>
      </w:r>
    </w:p>
    <w:tbl>
      <w:tblPr>
        <w:tblW w:w="23546" w:type="dxa"/>
        <w:tblInd w:w="-318" w:type="dxa"/>
        <w:tblLayout w:type="fixed"/>
        <w:tblLook w:val="04A0"/>
      </w:tblPr>
      <w:tblGrid>
        <w:gridCol w:w="1237"/>
        <w:gridCol w:w="659"/>
        <w:gridCol w:w="236"/>
        <w:gridCol w:w="236"/>
        <w:gridCol w:w="729"/>
        <w:gridCol w:w="559"/>
        <w:gridCol w:w="626"/>
        <w:gridCol w:w="1687"/>
        <w:gridCol w:w="873"/>
        <w:gridCol w:w="815"/>
        <w:gridCol w:w="13"/>
        <w:gridCol w:w="746"/>
        <w:gridCol w:w="979"/>
        <w:gridCol w:w="118"/>
        <w:gridCol w:w="1417"/>
        <w:gridCol w:w="242"/>
        <w:gridCol w:w="1021"/>
        <w:gridCol w:w="13"/>
        <w:gridCol w:w="1134"/>
        <w:gridCol w:w="567"/>
        <w:gridCol w:w="567"/>
        <w:gridCol w:w="1134"/>
        <w:gridCol w:w="3502"/>
        <w:gridCol w:w="1034"/>
        <w:gridCol w:w="1134"/>
        <w:gridCol w:w="1134"/>
        <w:gridCol w:w="1134"/>
      </w:tblGrid>
      <w:tr w:rsidR="00C36993" w:rsidRPr="00D04268" w:rsidTr="00C36993">
        <w:trPr>
          <w:gridAfter w:val="5"/>
          <w:wAfter w:w="7938" w:type="dxa"/>
          <w:trHeight w:val="285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D04268">
              <w:rPr>
                <w:sz w:val="20"/>
                <w:szCs w:val="20"/>
              </w:rPr>
              <w:t>УТВЕРЖДАЮ: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30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Начальник финансового управления</w:t>
            </w:r>
          </w:p>
          <w:p w:rsidR="00C36993" w:rsidRDefault="00C36993" w:rsidP="0054391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Белокалитвинского района</w:t>
            </w:r>
          </w:p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17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 xml:space="preserve">_____________    __________________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136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                 (подпись)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   (расшифровка подписи)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39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"____"______________20__ 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330"/>
        </w:trPr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b/>
                <w:bCs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476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Default="00C36993" w:rsidP="00C369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(ИЗМЕНЕНИЯ) </w:t>
            </w:r>
            <w:r w:rsidRPr="00D04268">
              <w:rPr>
                <w:b/>
                <w:bCs/>
              </w:rPr>
              <w:t>СВОДН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БЮДЖЕТН</w:t>
            </w:r>
            <w:r>
              <w:rPr>
                <w:b/>
                <w:bCs/>
              </w:rPr>
              <w:t>ОЙ</w:t>
            </w:r>
            <w:r w:rsidRPr="00D04268">
              <w:rPr>
                <w:b/>
                <w:bCs/>
              </w:rPr>
              <w:t xml:space="preserve"> РОСПИС</w:t>
            </w:r>
            <w:r>
              <w:rPr>
                <w:b/>
                <w:bCs/>
              </w:rPr>
              <w:t>И</w:t>
            </w:r>
            <w:r w:rsidRPr="00D04268">
              <w:rPr>
                <w:b/>
                <w:bCs/>
              </w:rPr>
              <w:t xml:space="preserve"> БЮДЖЕТА БЕЛОКАЛИТВИНСКОГО РАЙОНА НА 20 __   ГОД</w:t>
            </w:r>
            <w:r>
              <w:rPr>
                <w:b/>
                <w:bCs/>
              </w:rPr>
              <w:t xml:space="preserve"> </w:t>
            </w:r>
            <w:r w:rsidRPr="004978A4">
              <w:rPr>
                <w:b/>
                <w:bCs/>
              </w:rPr>
              <w:t>И НА ПЛАНОВЫЙ ПЕРИОД 20__</w:t>
            </w:r>
            <w:r>
              <w:rPr>
                <w:b/>
                <w:bCs/>
              </w:rPr>
              <w:t>и</w:t>
            </w:r>
            <w:r w:rsidRPr="004978A4">
              <w:rPr>
                <w:b/>
                <w:bCs/>
              </w:rPr>
              <w:t xml:space="preserve"> 20__ ГОДОВ</w:t>
            </w:r>
          </w:p>
          <w:p w:rsidR="00C36993" w:rsidRPr="00C36993" w:rsidRDefault="00C36993" w:rsidP="0054391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93"/>
        </w:trPr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Финансовый орган: </w:t>
            </w:r>
          </w:p>
        </w:tc>
        <w:tc>
          <w:tcPr>
            <w:tcW w:w="6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Финансовое управление Администрации Белокалитвинского района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79"/>
        </w:trPr>
        <w:tc>
          <w:tcPr>
            <w:tcW w:w="3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Единица измерения: тыс</w:t>
            </w:r>
            <w:r>
              <w:rPr>
                <w:sz w:val="20"/>
                <w:szCs w:val="20"/>
              </w:rPr>
              <w:t>.</w:t>
            </w:r>
            <w:r w:rsidRPr="00D04268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375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I. БЮДЖЕТНЫЕ АССИГНОВАНИЯ ПО РАСХОДАМ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03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36993" w:rsidRPr="00D04268" w:rsidTr="00C36993">
        <w:trPr>
          <w:gridAfter w:val="5"/>
          <w:wAfter w:w="7938" w:type="dxa"/>
          <w:trHeight w:val="726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раздела                      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36993" w:rsidRPr="00D04268" w:rsidTr="00C36993">
        <w:trPr>
          <w:gridAfter w:val="5"/>
          <w:wAfter w:w="7938" w:type="dxa"/>
          <w:trHeight w:val="14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36993" w:rsidRPr="00D04268" w:rsidTr="00C36993">
        <w:trPr>
          <w:gridAfter w:val="5"/>
          <w:wAfter w:w="7938" w:type="dxa"/>
          <w:trHeight w:val="215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120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16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330"/>
        </w:trPr>
        <w:tc>
          <w:tcPr>
            <w:tcW w:w="1334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 xml:space="preserve">Раздел II. ЛИМИТЫ БЮДЖЕТНЫХ ОБЯЗАТЕЛЬСТВ БЮДЖЕТА БЕЛОКАЛИТВИНСКОГО РАЙОНА                                          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181"/>
        </w:trPr>
        <w:tc>
          <w:tcPr>
            <w:tcW w:w="5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r w:rsidRPr="00D04268">
              <w:rPr>
                <w:sz w:val="16"/>
                <w:szCs w:val="16"/>
              </w:rPr>
              <w:t>главного                    распорядителя средств бюджета Белокалитвинского района</w:t>
            </w:r>
          </w:p>
        </w:tc>
        <w:tc>
          <w:tcPr>
            <w:tcW w:w="4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36993" w:rsidRPr="00D04268" w:rsidTr="00C36993">
        <w:trPr>
          <w:gridAfter w:val="5"/>
          <w:wAfter w:w="7938" w:type="dxa"/>
          <w:trHeight w:val="747"/>
        </w:trPr>
        <w:tc>
          <w:tcPr>
            <w:tcW w:w="596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подраздела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Целевой статьи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 xml:space="preserve">вида расходов 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36993" w:rsidRPr="00D04268" w:rsidTr="00C36993">
        <w:trPr>
          <w:gridAfter w:val="5"/>
          <w:wAfter w:w="7938" w:type="dxa"/>
          <w:trHeight w:val="211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C36993" w:rsidRPr="00D04268" w:rsidTr="00C36993">
        <w:trPr>
          <w:gridAfter w:val="5"/>
          <w:wAfter w:w="7938" w:type="dxa"/>
          <w:trHeight w:val="12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  <w:r w:rsidRPr="00D04268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18"/>
                <w:szCs w:val="18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189"/>
        </w:trPr>
        <w:tc>
          <w:tcPr>
            <w:tcW w:w="5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35"/>
        </w:trPr>
        <w:tc>
          <w:tcPr>
            <w:tcW w:w="596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81"/>
        </w:trPr>
        <w:tc>
          <w:tcPr>
            <w:tcW w:w="133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Default="00C36993" w:rsidP="0054391D">
            <w:pPr>
              <w:jc w:val="center"/>
              <w:rPr>
                <w:b/>
                <w:bCs/>
              </w:rPr>
            </w:pPr>
          </w:p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  <w:r w:rsidRPr="00D04268">
              <w:rPr>
                <w:b/>
                <w:bCs/>
                <w:sz w:val="22"/>
                <w:szCs w:val="22"/>
              </w:rPr>
              <w:t>Раздел III. БЮДЖЕТНЫЕ АССИГНОВАНИЯ ПО ИСТОЧНИКАМ ФИНАНСИРОВАНИЯ ДЕФИЦИТА БЮДЖЕТА БЕЛОКАЛИТВИНСКОГО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b/>
                <w:bCs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94"/>
        </w:trPr>
        <w:tc>
          <w:tcPr>
            <w:tcW w:w="36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855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Код источника финансирования дефицита бюджета Белокалитвинского района по бюджетной классификации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Сумма</w:t>
            </w:r>
          </w:p>
        </w:tc>
      </w:tr>
      <w:tr w:rsidR="00C36993" w:rsidRPr="00D04268" w:rsidTr="00C36993">
        <w:trPr>
          <w:gridAfter w:val="5"/>
          <w:wAfter w:w="7938" w:type="dxa"/>
          <w:trHeight w:val="269"/>
        </w:trPr>
        <w:tc>
          <w:tcPr>
            <w:tcW w:w="36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855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993" w:rsidRPr="00D04268" w:rsidRDefault="00C36993" w:rsidP="0054391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993" w:rsidRDefault="00C36993" w:rsidP="0054391D">
            <w:pPr>
              <w:jc w:val="center"/>
              <w:rPr>
                <w:sz w:val="16"/>
                <w:szCs w:val="16"/>
              </w:rPr>
            </w:pPr>
          </w:p>
          <w:p w:rsidR="00C36993" w:rsidRPr="00D04268" w:rsidRDefault="00C36993" w:rsidP="0054391D">
            <w:pPr>
              <w:jc w:val="center"/>
              <w:rPr>
                <w:sz w:val="16"/>
                <w:szCs w:val="16"/>
              </w:rPr>
            </w:pPr>
            <w:r w:rsidRPr="00D04268">
              <w:rPr>
                <w:sz w:val="16"/>
                <w:szCs w:val="16"/>
              </w:rPr>
              <w:t>на 20 __ г.</w:t>
            </w:r>
          </w:p>
        </w:tc>
      </w:tr>
      <w:tr w:rsidR="00C36993" w:rsidRPr="00D04268" w:rsidTr="00C36993">
        <w:trPr>
          <w:gridAfter w:val="5"/>
          <w:wAfter w:w="7938" w:type="dxa"/>
          <w:trHeight w:val="137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1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36993" w:rsidRPr="00D04268" w:rsidTr="00C36993">
        <w:trPr>
          <w:gridAfter w:val="5"/>
          <w:wAfter w:w="7938" w:type="dxa"/>
          <w:trHeight w:val="169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15"/>
        </w:trPr>
        <w:tc>
          <w:tcPr>
            <w:tcW w:w="3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120"/>
        </w:trPr>
        <w:tc>
          <w:tcPr>
            <w:tcW w:w="36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right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trHeight w:val="345"/>
        </w:trPr>
        <w:tc>
          <w:tcPr>
            <w:tcW w:w="13907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36993" w:rsidRDefault="00C36993" w:rsidP="0054391D">
            <w:pPr>
              <w:ind w:right="-1242"/>
              <w:rPr>
                <w:sz w:val="20"/>
                <w:szCs w:val="20"/>
              </w:rPr>
            </w:pPr>
          </w:p>
          <w:p w:rsidR="00C36993" w:rsidRDefault="00C36993" w:rsidP="0054391D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начальника финансового управления – </w:t>
            </w:r>
          </w:p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н</w:t>
            </w:r>
            <w:r w:rsidRPr="00F43ECB">
              <w:rPr>
                <w:sz w:val="20"/>
                <w:szCs w:val="20"/>
                <w:u w:val="single"/>
              </w:rPr>
              <w:t>ачальник бюджетного отдела</w:t>
            </w:r>
            <w:r>
              <w:rPr>
                <w:sz w:val="20"/>
                <w:szCs w:val="20"/>
              </w:rPr>
              <w:t xml:space="preserve">             </w:t>
            </w:r>
            <w:r w:rsidRPr="00D042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</w:t>
            </w:r>
            <w:r w:rsidRPr="00D04268">
              <w:rPr>
                <w:sz w:val="20"/>
                <w:szCs w:val="20"/>
              </w:rPr>
              <w:t>___________________</w:t>
            </w:r>
            <w:r>
              <w:rPr>
                <w:sz w:val="20"/>
                <w:szCs w:val="20"/>
              </w:rPr>
              <w:t xml:space="preserve">    </w:t>
            </w:r>
            <w:r w:rsidRPr="00D04268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>_______________________</w:t>
            </w:r>
            <w:r w:rsidRPr="00D04268">
              <w:rPr>
                <w:sz w:val="20"/>
                <w:szCs w:val="20"/>
              </w:rPr>
              <w:t xml:space="preserve"> </w:t>
            </w:r>
          </w:p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>(должность)</w:t>
            </w:r>
            <w:r w:rsidRPr="00D04268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         </w:t>
            </w:r>
            <w:r w:rsidRPr="00D04268">
              <w:rPr>
                <w:sz w:val="18"/>
                <w:szCs w:val="18"/>
              </w:rPr>
              <w:t xml:space="preserve">(подпись)                         </w:t>
            </w:r>
            <w:r>
              <w:rPr>
                <w:sz w:val="18"/>
                <w:szCs w:val="18"/>
              </w:rPr>
              <w:t xml:space="preserve">     </w:t>
            </w:r>
            <w:r w:rsidRPr="00D04268">
              <w:rPr>
                <w:sz w:val="18"/>
                <w:szCs w:val="18"/>
              </w:rPr>
              <w:t xml:space="preserve"> (расшифровка подписи) 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trHeight w:val="238"/>
        </w:trPr>
        <w:tc>
          <w:tcPr>
            <w:tcW w:w="13907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ind w:right="-1242"/>
              <w:rPr>
                <w:sz w:val="18"/>
                <w:szCs w:val="18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ind w:right="-1242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jc w:val="center"/>
              <w:rPr>
                <w:sz w:val="20"/>
                <w:szCs w:val="20"/>
              </w:rPr>
            </w:pPr>
          </w:p>
        </w:tc>
      </w:tr>
      <w:tr w:rsidR="00C36993" w:rsidRPr="00D04268" w:rsidTr="00C36993">
        <w:trPr>
          <w:gridAfter w:val="5"/>
          <w:wAfter w:w="7938" w:type="dxa"/>
          <w:trHeight w:val="284"/>
        </w:trPr>
        <w:tc>
          <w:tcPr>
            <w:tcW w:w="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  <w:r w:rsidRPr="00D04268">
              <w:rPr>
                <w:sz w:val="20"/>
                <w:szCs w:val="20"/>
              </w:rPr>
              <w:t>"____" _______________ года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Default="00C36993" w:rsidP="0054391D">
            <w:pPr>
              <w:rPr>
                <w:sz w:val="20"/>
                <w:szCs w:val="20"/>
              </w:rPr>
            </w:pPr>
          </w:p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36993" w:rsidRPr="00D04268" w:rsidRDefault="00C36993" w:rsidP="0054391D">
            <w:pPr>
              <w:rPr>
                <w:sz w:val="20"/>
                <w:szCs w:val="20"/>
              </w:rPr>
            </w:pPr>
          </w:p>
        </w:tc>
      </w:tr>
    </w:tbl>
    <w:p w:rsidR="00C36993" w:rsidRDefault="00C36993">
      <w:pPr>
        <w:sectPr w:rsidR="00C36993" w:rsidSect="00C36993">
          <w:pgSz w:w="16838" w:h="11906" w:orient="landscape"/>
          <w:pgMar w:top="284" w:right="567" w:bottom="567" w:left="1134" w:header="709" w:footer="709" w:gutter="0"/>
          <w:cols w:space="708"/>
          <w:docGrid w:linePitch="360"/>
        </w:sectPr>
      </w:pPr>
    </w:p>
    <w:p w:rsidR="002B542D" w:rsidRPr="002B542D" w:rsidRDefault="002B542D" w:rsidP="002B542D">
      <w:pPr>
        <w:ind w:left="142"/>
        <w:jc w:val="both"/>
        <w:rPr>
          <w:sz w:val="28"/>
          <w:szCs w:val="28"/>
        </w:rPr>
      </w:pPr>
      <w:r w:rsidRPr="002B542D">
        <w:rPr>
          <w:sz w:val="28"/>
          <w:szCs w:val="28"/>
        </w:rPr>
        <w:lastRenderedPageBreak/>
        <w:t>2.6.  Приложение №</w:t>
      </w:r>
      <w:r>
        <w:rPr>
          <w:sz w:val="28"/>
          <w:szCs w:val="28"/>
        </w:rPr>
        <w:t>3</w:t>
      </w:r>
      <w:r w:rsidRPr="002B542D">
        <w:rPr>
          <w:sz w:val="28"/>
          <w:szCs w:val="28"/>
        </w:rPr>
        <w:t xml:space="preserve"> к Порядку изложить в редакции:</w:t>
      </w:r>
    </w:p>
    <w:p w:rsidR="00C36993" w:rsidRDefault="00C36993" w:rsidP="00C36993">
      <w:pPr>
        <w:ind w:left="4860"/>
        <w:jc w:val="right"/>
        <w:rPr>
          <w:sz w:val="20"/>
          <w:szCs w:val="20"/>
        </w:rPr>
      </w:pPr>
      <w:r w:rsidRPr="007C5E0C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 </w:t>
      </w:r>
      <w:r w:rsidRPr="007C5E0C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7C5E0C">
        <w:rPr>
          <w:sz w:val="20"/>
          <w:szCs w:val="20"/>
        </w:rPr>
        <w:t>орядку</w:t>
      </w:r>
    </w:p>
    <w:p w:rsidR="00C36993" w:rsidRDefault="00C36993" w:rsidP="00C36993">
      <w:pPr>
        <w:ind w:left="4860"/>
        <w:jc w:val="center"/>
      </w:pPr>
    </w:p>
    <w:p w:rsidR="00C36993" w:rsidRPr="00CF51AE" w:rsidRDefault="00C36993" w:rsidP="00C36993">
      <w:pPr>
        <w:jc w:val="center"/>
        <w:rPr>
          <w:b/>
          <w:sz w:val="28"/>
          <w:szCs w:val="28"/>
        </w:rPr>
      </w:pPr>
      <w:r w:rsidRPr="00CF51AE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>источников</w:t>
      </w:r>
      <w:r w:rsidRPr="00CF51AE">
        <w:rPr>
          <w:b/>
          <w:sz w:val="28"/>
          <w:szCs w:val="28"/>
        </w:rPr>
        <w:t xml:space="preserve"> изменений </w:t>
      </w:r>
      <w:r>
        <w:rPr>
          <w:b/>
          <w:sz w:val="28"/>
          <w:szCs w:val="28"/>
        </w:rPr>
        <w:t xml:space="preserve">сводной </w:t>
      </w:r>
      <w:r w:rsidRPr="00CF51AE">
        <w:rPr>
          <w:b/>
          <w:sz w:val="28"/>
          <w:szCs w:val="28"/>
        </w:rPr>
        <w:t xml:space="preserve">бюджетной росписи </w:t>
      </w:r>
      <w:r>
        <w:rPr>
          <w:b/>
          <w:sz w:val="28"/>
          <w:szCs w:val="28"/>
        </w:rPr>
        <w:t xml:space="preserve">бюджета Белокалитвинского района </w:t>
      </w:r>
    </w:p>
    <w:p w:rsidR="00C36993" w:rsidRDefault="00C36993" w:rsidP="00C36993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tbl>
      <w:tblPr>
        <w:tblW w:w="99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916"/>
      </w:tblGrid>
      <w:tr w:rsidR="00C36993" w:rsidRPr="0029518A" w:rsidTr="00C36993">
        <w:tc>
          <w:tcPr>
            <w:tcW w:w="1008" w:type="dxa"/>
          </w:tcPr>
          <w:p w:rsidR="00C36993" w:rsidRPr="0029518A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Код</w:t>
            </w:r>
          </w:p>
        </w:tc>
        <w:tc>
          <w:tcPr>
            <w:tcW w:w="8916" w:type="dxa"/>
          </w:tcPr>
          <w:p w:rsidR="00C36993" w:rsidRPr="0029518A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Вид изменений</w:t>
            </w:r>
          </w:p>
        </w:tc>
      </w:tr>
      <w:tr w:rsidR="00C36993" w:rsidRPr="0029518A" w:rsidTr="00C36993">
        <w:trPr>
          <w:trHeight w:val="1085"/>
        </w:trPr>
        <w:tc>
          <w:tcPr>
            <w:tcW w:w="9924" w:type="dxa"/>
            <w:gridSpan w:val="2"/>
          </w:tcPr>
          <w:p w:rsidR="00C36993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</w:p>
          <w:p w:rsidR="00C36993" w:rsidRPr="00273C60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на основании решения о внесении изменений в решение о бюджете Белокалитвинского района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4518E6" w:rsidRDefault="00C36993" w:rsidP="00C36993">
            <w:pPr>
              <w:tabs>
                <w:tab w:val="left" w:pos="900"/>
              </w:tabs>
              <w:jc w:val="center"/>
            </w:pPr>
            <w:r w:rsidRPr="004518E6">
              <w:t>010</w:t>
            </w:r>
          </w:p>
        </w:tc>
        <w:tc>
          <w:tcPr>
            <w:tcW w:w="8916" w:type="dxa"/>
          </w:tcPr>
          <w:p w:rsidR="00C36993" w:rsidRPr="004518E6" w:rsidRDefault="00C36993" w:rsidP="00C36993">
            <w:pPr>
              <w:tabs>
                <w:tab w:val="left" w:pos="900"/>
              </w:tabs>
              <w:jc w:val="both"/>
            </w:pPr>
            <w:r w:rsidRPr="004518E6">
              <w:t xml:space="preserve">изменения, вносимые </w:t>
            </w:r>
            <w:r>
              <w:t>в случае</w:t>
            </w:r>
            <w:r w:rsidRPr="004518E6">
              <w:t xml:space="preserve"> приняти</w:t>
            </w:r>
            <w:r>
              <w:t>я</w:t>
            </w:r>
            <w:r w:rsidRPr="004518E6">
              <w:t xml:space="preserve"> </w:t>
            </w:r>
            <w:r>
              <w:t>решения</w:t>
            </w:r>
            <w:r w:rsidRPr="004518E6">
              <w:t xml:space="preserve"> о внесении изменений в </w:t>
            </w:r>
            <w:r>
              <w:t xml:space="preserve">решение о </w:t>
            </w:r>
            <w:r w:rsidRPr="004518E6">
              <w:t>бюджет</w:t>
            </w:r>
            <w:r>
              <w:t>е Белокалитвинского района</w:t>
            </w:r>
          </w:p>
        </w:tc>
      </w:tr>
      <w:tr w:rsidR="00C36993" w:rsidRPr="0029518A" w:rsidTr="00C36993">
        <w:trPr>
          <w:trHeight w:val="649"/>
        </w:trPr>
        <w:tc>
          <w:tcPr>
            <w:tcW w:w="9924" w:type="dxa"/>
            <w:gridSpan w:val="2"/>
          </w:tcPr>
          <w:p w:rsidR="00C36993" w:rsidRPr="0029518A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сводную бюджетную роспись бюджета Белокалитвинского района </w:t>
            </w:r>
            <w:r>
              <w:rPr>
                <w:sz w:val="28"/>
                <w:szCs w:val="28"/>
              </w:rPr>
              <w:t xml:space="preserve">и лимиты бюджетных обязательств </w:t>
            </w:r>
            <w:r w:rsidRPr="0029518A">
              <w:rPr>
                <w:sz w:val="28"/>
                <w:szCs w:val="28"/>
              </w:rPr>
              <w:t>в ходе исполнения бюджета Белокалитвинского района</w:t>
            </w:r>
            <w:r w:rsidRPr="0029518A">
              <w:rPr>
                <w:rStyle w:val="a5"/>
                <w:sz w:val="28"/>
                <w:szCs w:val="28"/>
              </w:rPr>
              <w:footnoteReference w:id="2"/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020</w:t>
            </w:r>
          </w:p>
        </w:tc>
        <w:tc>
          <w:tcPr>
            <w:tcW w:w="8916" w:type="dxa"/>
          </w:tcPr>
          <w:p w:rsidR="00C36993" w:rsidRPr="003132B8" w:rsidRDefault="00C36993" w:rsidP="00045281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</w:t>
            </w:r>
            <w:r w:rsidR="00045281">
              <w:t>перераспределения</w:t>
            </w:r>
            <w:r w:rsidRPr="003132B8">
              <w:t xml:space="preserve"> бюджетных ассигнований</w:t>
            </w:r>
            <w:r w:rsidR="00045281">
              <w:t>, предусмотренных</w:t>
            </w:r>
            <w:r w:rsidRPr="003132B8">
              <w:t xml:space="preserve"> для исполнения публичных нормативных обязательств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030</w:t>
            </w:r>
          </w:p>
        </w:tc>
        <w:tc>
          <w:tcPr>
            <w:tcW w:w="8916" w:type="dxa"/>
          </w:tcPr>
          <w:p w:rsidR="00C36993" w:rsidRPr="00492689" w:rsidRDefault="00C36993" w:rsidP="00045281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</w:t>
            </w:r>
            <w:r w:rsidR="00045281">
              <w:rPr>
                <w:color w:val="000000"/>
              </w:rPr>
              <w:t>, изменением подведомственности распорядителей (получателей) бюджетных средств и при осуществлении органами исполнительной власти бюджетных полномочий, предусмотренных пунктом 5 статьи 154 Бюджетного кодекса Российской Федерации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040</w:t>
            </w:r>
          </w:p>
        </w:tc>
        <w:tc>
          <w:tcPr>
            <w:tcW w:w="8916" w:type="dxa"/>
          </w:tcPr>
          <w:p w:rsidR="00C36993" w:rsidRPr="00492689" w:rsidRDefault="00C36993" w:rsidP="00C36993">
            <w:pPr>
              <w:jc w:val="both"/>
              <w:rPr>
                <w:color w:val="000000"/>
              </w:rPr>
            </w:pPr>
            <w:proofErr w:type="gramStart"/>
            <w:r w:rsidRPr="00492689">
              <w:rPr>
                <w:color w:val="000000"/>
              </w:rPr>
              <w:t xml:space="preserve">изменения, вносимые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 xml:space="preserve">ной собственности (за исключением бюджетных ассигнований дорожного фонда) при изменении способа финансового обеспечения реализации капитальных вложений в указанный объект </w:t>
            </w:r>
            <w:r>
              <w:rPr>
                <w:color w:val="000000"/>
              </w:rPr>
              <w:t>муниципаль</w:t>
            </w:r>
            <w:r w:rsidRPr="00492689">
              <w:rPr>
                <w:color w:val="000000"/>
              </w:rPr>
              <w:t>ной собственности после внесения изменений в решения, ука</w:t>
            </w:r>
            <w:r w:rsidR="00045281">
              <w:rPr>
                <w:color w:val="000000"/>
              </w:rPr>
              <w:t>занные в пункте 2 статьи 78</w:t>
            </w:r>
            <w:r w:rsidR="0004528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и пункте 2 статьи 79 Бюджетного кодекса Российской</w:t>
            </w:r>
            <w:proofErr w:type="gramEnd"/>
            <w:r w:rsidRPr="00492689">
              <w:rPr>
                <w:color w:val="000000"/>
              </w:rPr>
              <w:t xml:space="preserve"> Федерации, </w:t>
            </w:r>
            <w:r>
              <w:rPr>
                <w:color w:val="000000"/>
              </w:rPr>
              <w:t>муниципальные</w:t>
            </w:r>
            <w:r w:rsidRPr="00492689">
              <w:rPr>
                <w:color w:val="000000"/>
              </w:rPr>
              <w:t xml:space="preserve"> контракты или соглашения о предоставлении субсидий на осуществление капитальных вложений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050</w:t>
            </w:r>
          </w:p>
        </w:tc>
        <w:tc>
          <w:tcPr>
            <w:tcW w:w="8916" w:type="dxa"/>
          </w:tcPr>
          <w:p w:rsidR="00C36993" w:rsidRPr="003132B8" w:rsidRDefault="00C36993" w:rsidP="006501D4">
            <w:pPr>
              <w:tabs>
                <w:tab w:val="left" w:pos="900"/>
              </w:tabs>
              <w:jc w:val="both"/>
            </w:pPr>
            <w:proofErr w:type="gramStart"/>
            <w:r w:rsidRPr="003132B8">
              <w:t xml:space="preserve">изменения, вносимые в </w:t>
            </w:r>
            <w:r>
              <w:t>случае</w:t>
            </w:r>
            <w:r w:rsidRPr="003132B8">
              <w:t xml:space="preserve"> исполнени</w:t>
            </w:r>
            <w:r>
              <w:t>я</w:t>
            </w:r>
            <w:r w:rsidRPr="003132B8">
              <w:t xml:space="preserve"> судебных актов, предусматривающих обращение взыскания на средства </w:t>
            </w:r>
            <w:r>
              <w:t xml:space="preserve">бюджета </w:t>
            </w:r>
            <w:r w:rsidRPr="004E2AD7">
              <w:t>Белокалитвинского района</w:t>
            </w:r>
            <w:r w:rsidR="00045281">
              <w:t xml:space="preserve"> и (или) предусматривающих перечисление этих средств в счет оплаты судебных издержек, увеличения подлежащих уплате казенным учре</w:t>
            </w:r>
            <w:r w:rsidR="006501D4">
              <w:t>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</w:t>
            </w:r>
            <w:proofErr w:type="gramEnd"/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060</w:t>
            </w:r>
          </w:p>
        </w:tc>
        <w:tc>
          <w:tcPr>
            <w:tcW w:w="8916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both"/>
            </w:pPr>
            <w:r w:rsidRPr="004E2AD7">
              <w:t>изменения, вносимые в случае использования</w:t>
            </w:r>
            <w:r>
              <w:t xml:space="preserve"> (перераспределения)</w:t>
            </w:r>
            <w:r w:rsidRPr="004E2AD7">
              <w:t xml:space="preserve"> средств резервного фонда </w:t>
            </w:r>
            <w:r>
              <w:t xml:space="preserve">Администрации </w:t>
            </w:r>
            <w:r w:rsidRPr="004E2AD7">
              <w:t>Белокалитвинского района</w:t>
            </w:r>
          </w:p>
        </w:tc>
      </w:tr>
      <w:tr w:rsidR="00C36993" w:rsidRPr="0029518A" w:rsidTr="00C36993">
        <w:trPr>
          <w:trHeight w:val="623"/>
        </w:trPr>
        <w:tc>
          <w:tcPr>
            <w:tcW w:w="1008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7</w:t>
            </w:r>
            <w:r w:rsidRPr="004E2AD7">
              <w:t>0</w:t>
            </w:r>
          </w:p>
        </w:tc>
        <w:tc>
          <w:tcPr>
            <w:tcW w:w="8916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both"/>
            </w:pPr>
            <w:r w:rsidRPr="004E2AD7">
              <w:t xml:space="preserve">изменения, вносимые в случае </w:t>
            </w:r>
            <w:r>
              <w:t>пере</w:t>
            </w:r>
            <w:r w:rsidRPr="004E2AD7">
              <w:t>распределения бюджетных ассигнований</w:t>
            </w:r>
            <w:r>
              <w:t>,</w:t>
            </w:r>
            <w:r w:rsidRPr="004E2AD7">
              <w:t xml:space="preserve"> </w:t>
            </w:r>
            <w:r>
              <w:t>предоставляемых</w:t>
            </w:r>
            <w:r w:rsidRPr="004E2AD7">
              <w:t xml:space="preserve"> на конкурсной основе</w:t>
            </w:r>
          </w:p>
        </w:tc>
      </w:tr>
      <w:tr w:rsidR="00C36993" w:rsidRPr="0029518A" w:rsidTr="00C36993">
        <w:trPr>
          <w:trHeight w:val="583"/>
        </w:trPr>
        <w:tc>
          <w:tcPr>
            <w:tcW w:w="1008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center"/>
            </w:pPr>
            <w:r w:rsidRPr="004E2AD7">
              <w:t>0</w:t>
            </w:r>
            <w:r>
              <w:t>8</w:t>
            </w:r>
            <w:r w:rsidRPr="004E2AD7">
              <w:t>0</w:t>
            </w:r>
          </w:p>
          <w:p w:rsidR="00C36993" w:rsidRPr="004E2AD7" w:rsidRDefault="00C36993" w:rsidP="00C36993">
            <w:pPr>
              <w:tabs>
                <w:tab w:val="left" w:pos="900"/>
              </w:tabs>
              <w:jc w:val="center"/>
            </w:pPr>
          </w:p>
        </w:tc>
        <w:tc>
          <w:tcPr>
            <w:tcW w:w="8916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both"/>
            </w:pPr>
            <w:r w:rsidRPr="00492689">
              <w:rPr>
                <w:color w:val="000000"/>
              </w:rPr>
              <w:t>изменения, вносимые в случае использования (перераспределения) зарезервированных в составе утвержденных бюджетных ассигнований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>
              <w:t>100</w:t>
            </w:r>
          </w:p>
        </w:tc>
        <w:tc>
          <w:tcPr>
            <w:tcW w:w="8916" w:type="dxa"/>
          </w:tcPr>
          <w:p w:rsidR="00C36993" w:rsidRPr="003132B8" w:rsidRDefault="00C36993" w:rsidP="006501D4">
            <w:pPr>
              <w:tabs>
                <w:tab w:val="left" w:pos="900"/>
              </w:tabs>
              <w:jc w:val="both"/>
            </w:pPr>
            <w:r>
              <w:t xml:space="preserve">изменения, вносимые в случае изменения типа </w:t>
            </w:r>
            <w:r w:rsidR="006501D4">
              <w:t xml:space="preserve">(подведомственности) </w:t>
            </w:r>
            <w:r>
              <w:t>муниципальных учреждений и организационно-правовой формы муниципальных унитарных предприятий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>
              <w:t>110</w:t>
            </w:r>
          </w:p>
        </w:tc>
        <w:tc>
          <w:tcPr>
            <w:tcW w:w="8916" w:type="dxa"/>
          </w:tcPr>
          <w:p w:rsidR="00C36993" w:rsidRDefault="00C36993" w:rsidP="00C36993">
            <w:pPr>
              <w:tabs>
                <w:tab w:val="left" w:pos="900"/>
              </w:tabs>
              <w:jc w:val="both"/>
              <w:rPr>
                <w:vertAlign w:val="superscript"/>
              </w:rPr>
            </w:pPr>
            <w:r>
              <w:t>изменения, вносимые в случае перераспределения бюджетных ассигнований между текущим финансовым годом и плановым периодом</w:t>
            </w:r>
            <w:proofErr w:type="gramStart"/>
            <w:r w:rsidRPr="001D6321">
              <w:rPr>
                <w:vertAlign w:val="superscript"/>
              </w:rPr>
              <w:t>2</w:t>
            </w:r>
            <w:proofErr w:type="gramEnd"/>
          </w:p>
          <w:p w:rsidR="002B542D" w:rsidRPr="003132B8" w:rsidRDefault="002B542D" w:rsidP="00C36993">
            <w:pPr>
              <w:tabs>
                <w:tab w:val="left" w:pos="900"/>
              </w:tabs>
              <w:jc w:val="both"/>
            </w:pPr>
          </w:p>
        </w:tc>
      </w:tr>
      <w:tr w:rsidR="00C36993" w:rsidRPr="0029518A" w:rsidTr="00C36993">
        <w:tc>
          <w:tcPr>
            <w:tcW w:w="1008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center"/>
            </w:pPr>
            <w:r w:rsidRPr="004E2AD7">
              <w:lastRenderedPageBreak/>
              <w:t>170</w:t>
            </w:r>
          </w:p>
        </w:tc>
        <w:tc>
          <w:tcPr>
            <w:tcW w:w="8916" w:type="dxa"/>
          </w:tcPr>
          <w:p w:rsidR="00C36993" w:rsidRPr="003132B8" w:rsidRDefault="00C36993" w:rsidP="006501D4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 xml:space="preserve">в случае получения </w:t>
            </w:r>
            <w:r w:rsidR="006501D4">
              <w:t xml:space="preserve">уведомления о предоставлении </w:t>
            </w:r>
            <w:r>
              <w:t>субсидий, субвенций, иных межбюджетных трансфертов</w:t>
            </w:r>
            <w:r w:rsidR="006501D4">
              <w:t>, имеющих целевое назначение</w:t>
            </w:r>
            <w:r>
              <w:t xml:space="preserve"> и безвозмездных поступлений от физических и юридических лиц, сверх объемов, утвержденных решением о бюджете, а также в случае сокращения (возврата при отсутствии потребности) указанных </w:t>
            </w:r>
            <w:r w:rsidR="006501D4">
              <w:t>межбюджетных трансфертов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4E2AD7" w:rsidRDefault="00C36993" w:rsidP="00C36993">
            <w:pPr>
              <w:tabs>
                <w:tab w:val="left" w:pos="900"/>
              </w:tabs>
              <w:jc w:val="center"/>
            </w:pPr>
            <w:r w:rsidRPr="004E2AD7">
              <w:t>180</w:t>
            </w:r>
          </w:p>
        </w:tc>
        <w:tc>
          <w:tcPr>
            <w:tcW w:w="8916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both"/>
            </w:pPr>
            <w:r w:rsidRPr="003132B8">
              <w:t xml:space="preserve">изменения, вносимые </w:t>
            </w:r>
            <w:r>
              <w:t>в связи с использованием целевых остатков прошлых лет, не использованных на начало текущего финансового года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492689" w:rsidRDefault="00C36993" w:rsidP="00C36993">
            <w:pPr>
              <w:ind w:hanging="28"/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190</w:t>
            </w:r>
          </w:p>
        </w:tc>
        <w:tc>
          <w:tcPr>
            <w:tcW w:w="8916" w:type="dxa"/>
          </w:tcPr>
          <w:p w:rsidR="00C36993" w:rsidRPr="00492689" w:rsidRDefault="00C36993" w:rsidP="00C36993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 xml:space="preserve">изменения, вносимые в случае увеличения бюджетных ассигнований текущего финансового года на оплату заключенных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на поставку товаров, выполнение работ, оказание услуг, подлежавших в соответствии с условиями этих </w:t>
            </w:r>
            <w:r>
              <w:rPr>
                <w:color w:val="000000"/>
              </w:rPr>
              <w:t>муниципальных</w:t>
            </w:r>
            <w:r w:rsidRPr="00492689">
              <w:rPr>
                <w:color w:val="000000"/>
              </w:rPr>
              <w:t xml:space="preserve"> контрактов оплате в отчетном финансовом году</w:t>
            </w:r>
          </w:p>
        </w:tc>
      </w:tr>
      <w:tr w:rsidR="00C36993" w:rsidRPr="0029518A" w:rsidTr="00C36993">
        <w:tc>
          <w:tcPr>
            <w:tcW w:w="9924" w:type="dxa"/>
            <w:gridSpan w:val="2"/>
          </w:tcPr>
          <w:p w:rsidR="00C36993" w:rsidRPr="0029518A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 xml:space="preserve">Изменения в лимиты бюджетных обязательств в ходе </w:t>
            </w:r>
          </w:p>
          <w:p w:rsidR="00C36993" w:rsidRPr="0029518A" w:rsidRDefault="00C36993" w:rsidP="00C36993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 w:rsidRPr="0029518A">
              <w:rPr>
                <w:sz w:val="28"/>
                <w:szCs w:val="28"/>
              </w:rPr>
              <w:t>исполнения бюджета Белокалитвинского района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492689" w:rsidRDefault="00C36993" w:rsidP="00C36993">
            <w:pPr>
              <w:jc w:val="center"/>
              <w:rPr>
                <w:color w:val="000000"/>
              </w:rPr>
            </w:pPr>
            <w:r w:rsidRPr="00492689">
              <w:rPr>
                <w:color w:val="000000"/>
              </w:rPr>
              <w:t>160</w:t>
            </w:r>
          </w:p>
        </w:tc>
        <w:tc>
          <w:tcPr>
            <w:tcW w:w="8916" w:type="dxa"/>
          </w:tcPr>
          <w:p w:rsidR="00C36993" w:rsidRPr="00492689" w:rsidRDefault="00C36993" w:rsidP="00C36993">
            <w:pPr>
              <w:jc w:val="both"/>
              <w:rPr>
                <w:color w:val="000000"/>
              </w:rPr>
            </w:pPr>
            <w:r w:rsidRPr="00492689">
              <w:rPr>
                <w:color w:val="000000"/>
              </w:rPr>
              <w:t>изменения, вносимые в случае перераспределения лимитов бюджетных обязательств по</w:t>
            </w:r>
            <w:r>
              <w:rPr>
                <w:color w:val="000000"/>
              </w:rPr>
              <w:t xml:space="preserve"> кодам элементов видов расходов</w:t>
            </w:r>
            <w:r w:rsidRPr="001D6321">
              <w:rPr>
                <w:color w:val="000000"/>
                <w:vertAlign w:val="superscript"/>
              </w:rPr>
              <w:t>3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200</w:t>
            </w:r>
          </w:p>
        </w:tc>
        <w:tc>
          <w:tcPr>
            <w:tcW w:w="8916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both"/>
            </w:pPr>
            <w:r w:rsidRPr="003132B8">
              <w:t>доведение лимитов бюджетных обязательств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210</w:t>
            </w:r>
          </w:p>
        </w:tc>
        <w:tc>
          <w:tcPr>
            <w:tcW w:w="8916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both"/>
            </w:pPr>
            <w:r w:rsidRPr="003132B8">
              <w:t>уменьшение лимитов бюджетных обязательств</w:t>
            </w:r>
          </w:p>
        </w:tc>
      </w:tr>
      <w:tr w:rsidR="00C36993" w:rsidRPr="0029518A" w:rsidTr="00C36993">
        <w:tc>
          <w:tcPr>
            <w:tcW w:w="1008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center"/>
            </w:pPr>
            <w:r w:rsidRPr="003132B8">
              <w:t>220</w:t>
            </w:r>
          </w:p>
        </w:tc>
        <w:tc>
          <w:tcPr>
            <w:tcW w:w="8916" w:type="dxa"/>
          </w:tcPr>
          <w:p w:rsidR="00C36993" w:rsidRPr="003132B8" w:rsidRDefault="00C36993" w:rsidP="00C36993">
            <w:pPr>
              <w:tabs>
                <w:tab w:val="left" w:pos="900"/>
              </w:tabs>
              <w:jc w:val="both"/>
            </w:pPr>
            <w:r w:rsidRPr="003132B8">
              <w:t>восстановление лимитов бюджетных обязательств</w:t>
            </w:r>
          </w:p>
        </w:tc>
      </w:tr>
    </w:tbl>
    <w:p w:rsidR="00C36993" w:rsidRDefault="00C36993" w:rsidP="00C36993">
      <w:pPr>
        <w:tabs>
          <w:tab w:val="left" w:pos="900"/>
        </w:tabs>
        <w:ind w:firstLine="720"/>
        <w:jc w:val="center"/>
        <w:rPr>
          <w:sz w:val="28"/>
          <w:szCs w:val="28"/>
        </w:rPr>
      </w:pPr>
    </w:p>
    <w:p w:rsidR="00C36993" w:rsidRDefault="00C36993" w:rsidP="00C36993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C36993" w:rsidRDefault="00C36993" w:rsidP="00C369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присвоения (изменения) показателям сводной бюджетной росписи расходов бюджета Белокалитвинского района кодов целей, дополнительных кодов, бюджетополучателей, изменения бланков расходов применяется код вида изменений 000 – изменение дополнительных показателей, используемых при составлении и ведении сводной бюджетной росписи бюджета Белокалитвинского района.</w:t>
      </w:r>
    </w:p>
    <w:p w:rsidR="00C36993" w:rsidRDefault="00C36993" w:rsidP="00C36993">
      <w:pPr>
        <w:ind w:firstLine="720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9923"/>
      </w:tblGrid>
      <w:tr w:rsidR="00C36993" w:rsidRPr="00492689" w:rsidTr="0054391D">
        <w:trPr>
          <w:trHeight w:val="115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492689" w:rsidRDefault="00C36993" w:rsidP="002B542D">
            <w:pPr>
              <w:pStyle w:val="a3"/>
              <w:jc w:val="both"/>
              <w:rPr>
                <w:color w:val="000000"/>
              </w:rPr>
            </w:pPr>
            <w:bookmarkStart w:id="0" w:name="RANGE!A37"/>
            <w:r w:rsidRPr="001D6321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014F4A">
              <w:rPr>
                <w:color w:val="000000"/>
                <w:sz w:val="24"/>
                <w:szCs w:val="24"/>
              </w:rPr>
              <w:t xml:space="preserve"> уменьшение бюджетных ассигнований, предусмотренных на исполнение публичных нормативных обязательств и обслуживание муниципального долга Белокалитвинского района, в целях увеличения иных бюджетных ассигнований осуществляется на основании внесения изменений в решение о бюджете Белокалитвинского района</w:t>
            </w:r>
            <w:bookmarkEnd w:id="0"/>
          </w:p>
        </w:tc>
      </w:tr>
      <w:tr w:rsidR="00C36993" w:rsidRPr="00492689" w:rsidTr="0054391D">
        <w:trPr>
          <w:trHeight w:val="5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492689" w:rsidRDefault="00C36993" w:rsidP="002B542D">
            <w:pPr>
              <w:jc w:val="both"/>
              <w:rPr>
                <w:color w:val="000000"/>
              </w:rPr>
            </w:pPr>
            <w:r w:rsidRPr="001D6321">
              <w:rPr>
                <w:color w:val="000000"/>
                <w:vertAlign w:val="superscript"/>
              </w:rPr>
              <w:t>2</w:t>
            </w:r>
            <w:r w:rsidRPr="00492689">
              <w:rPr>
                <w:color w:val="000000"/>
              </w:rPr>
              <w:t xml:space="preserve"> применяется в случае принятия </w:t>
            </w:r>
            <w:r w:rsidRPr="00014F4A">
              <w:rPr>
                <w:color w:val="000000"/>
              </w:rPr>
              <w:t>решени</w:t>
            </w:r>
            <w:r>
              <w:rPr>
                <w:color w:val="000000"/>
              </w:rPr>
              <w:t>я</w:t>
            </w:r>
            <w:r w:rsidRPr="00014F4A">
              <w:rPr>
                <w:color w:val="000000"/>
              </w:rPr>
              <w:t xml:space="preserve"> о бюджете Белокалитвинского района</w:t>
            </w:r>
            <w:r w:rsidRPr="00492689">
              <w:rPr>
                <w:color w:val="000000"/>
              </w:rPr>
              <w:t xml:space="preserve"> на очередной финансовый год и плановый период</w:t>
            </w:r>
          </w:p>
        </w:tc>
      </w:tr>
      <w:tr w:rsidR="00C36993" w:rsidRPr="00492689" w:rsidTr="0054391D">
        <w:trPr>
          <w:trHeight w:val="5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993" w:rsidRPr="00492689" w:rsidRDefault="00C36993" w:rsidP="0054391D">
            <w:pPr>
              <w:jc w:val="both"/>
              <w:rPr>
                <w:color w:val="000000"/>
              </w:rPr>
            </w:pPr>
            <w:bookmarkStart w:id="1" w:name="RANGE!A39"/>
            <w:r w:rsidRPr="001D6321">
              <w:rPr>
                <w:color w:val="000000"/>
                <w:vertAlign w:val="superscript"/>
              </w:rPr>
              <w:t>3</w:t>
            </w:r>
            <w:r w:rsidRPr="0049268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</w:t>
            </w:r>
            <w:r w:rsidRPr="00492689">
              <w:rPr>
                <w:color w:val="000000"/>
              </w:rPr>
              <w:t>оказатели сводной бюджетной росписи бюджета</w:t>
            </w:r>
            <w:r>
              <w:rPr>
                <w:color w:val="000000"/>
              </w:rPr>
              <w:t xml:space="preserve"> Белокалитвинского района</w:t>
            </w:r>
            <w:r w:rsidRPr="00492689">
              <w:rPr>
                <w:color w:val="000000"/>
              </w:rPr>
              <w:t xml:space="preserve"> могут быть изменены в пределах 100 процентов</w:t>
            </w:r>
            <w:bookmarkEnd w:id="1"/>
          </w:p>
        </w:tc>
      </w:tr>
    </w:tbl>
    <w:p w:rsidR="00C36993" w:rsidRDefault="00C36993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/>
    <w:p w:rsidR="0054391D" w:rsidRDefault="0054391D" w:rsidP="0054391D">
      <w:pPr>
        <w:jc w:val="both"/>
        <w:rPr>
          <w:sz w:val="28"/>
          <w:szCs w:val="28"/>
        </w:rPr>
      </w:pPr>
      <w:r w:rsidRPr="002B542D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2B542D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В </w:t>
      </w:r>
      <w:r w:rsidRPr="002B542D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4 </w:t>
      </w:r>
      <w:r w:rsidRPr="002B542D">
        <w:rPr>
          <w:sz w:val="28"/>
          <w:szCs w:val="28"/>
        </w:rPr>
        <w:t xml:space="preserve">к Порядку </w:t>
      </w:r>
      <w:r>
        <w:rPr>
          <w:sz w:val="28"/>
          <w:szCs w:val="28"/>
        </w:rPr>
        <w:t>«</w:t>
      </w:r>
      <w:r w:rsidRPr="0054391D">
        <w:rPr>
          <w:sz w:val="28"/>
          <w:szCs w:val="28"/>
        </w:rPr>
        <w:t>Особенности заполнения заявки о внесении изменений в сводную бюджетную роспись бюджета Белокалитвинского района и (или) лимиты бюджетных обязательств»</w:t>
      </w:r>
      <w:r w:rsidRPr="002B542D">
        <w:rPr>
          <w:sz w:val="28"/>
          <w:szCs w:val="28"/>
        </w:rPr>
        <w:t xml:space="preserve"> изложить в редакции:</w:t>
      </w:r>
    </w:p>
    <w:p w:rsidR="0054391D" w:rsidRDefault="0054391D" w:rsidP="0054391D">
      <w:pPr>
        <w:jc w:val="both"/>
        <w:rPr>
          <w:sz w:val="28"/>
          <w:szCs w:val="28"/>
        </w:rPr>
      </w:pPr>
    </w:p>
    <w:p w:rsidR="0054391D" w:rsidRPr="005F6F02" w:rsidRDefault="0054391D" w:rsidP="005439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F6F02">
        <w:rPr>
          <w:b/>
          <w:sz w:val="28"/>
          <w:szCs w:val="28"/>
        </w:rPr>
        <w:t xml:space="preserve">Особенности заполнения заявки о внесении изменений в </w:t>
      </w:r>
      <w:proofErr w:type="gramStart"/>
      <w:r w:rsidRPr="005F6F02">
        <w:rPr>
          <w:b/>
          <w:sz w:val="28"/>
          <w:szCs w:val="28"/>
        </w:rPr>
        <w:t>сводную</w:t>
      </w:r>
      <w:proofErr w:type="gramEnd"/>
      <w:r w:rsidRPr="005F6F02">
        <w:rPr>
          <w:b/>
          <w:sz w:val="28"/>
          <w:szCs w:val="28"/>
        </w:rPr>
        <w:t xml:space="preserve"> бюджетную </w:t>
      </w:r>
    </w:p>
    <w:p w:rsidR="0054391D" w:rsidRDefault="0054391D" w:rsidP="0054391D">
      <w:pPr>
        <w:jc w:val="center"/>
        <w:rPr>
          <w:b/>
          <w:sz w:val="28"/>
          <w:szCs w:val="28"/>
        </w:rPr>
      </w:pPr>
      <w:r w:rsidRPr="005F6F02">
        <w:rPr>
          <w:b/>
          <w:sz w:val="28"/>
          <w:szCs w:val="28"/>
        </w:rPr>
        <w:t>роспись бюджета Белокалитвинского района и (или) лимиты бюджетных обязательств</w:t>
      </w:r>
    </w:p>
    <w:p w:rsidR="0054391D" w:rsidRDefault="0054391D" w:rsidP="000C5472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 xml:space="preserve"> Указываются коды вида изменений в соответствии с Приложением №3 к Порядку.</w:t>
      </w:r>
    </w:p>
    <w:p w:rsidR="0054391D" w:rsidRDefault="0054391D" w:rsidP="000C5472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дополнительные функциональные коды:</w:t>
      </w:r>
    </w:p>
    <w:p w:rsidR="0054391D" w:rsidRPr="007168E1" w:rsidRDefault="0054391D" w:rsidP="000C5472">
      <w:pPr>
        <w:pStyle w:val="a6"/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7168E1">
        <w:rPr>
          <w:sz w:val="28"/>
          <w:szCs w:val="28"/>
        </w:rPr>
        <w:t>000 – НЕ УКАЗАНО</w:t>
      </w:r>
    </w:p>
    <w:p w:rsidR="00DA7500" w:rsidRDefault="00DA7500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t xml:space="preserve">     </w:t>
      </w:r>
      <w:r w:rsidRPr="00DA7500">
        <w:rPr>
          <w:sz w:val="28"/>
          <w:szCs w:val="28"/>
        </w:rPr>
        <w:t>100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10П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субсидия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113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иные МБТ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11Б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</w:t>
      </w:r>
      <w:r w:rsidR="003D305B"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-</w:t>
      </w:r>
      <w:r w:rsidR="003D305B"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субсидия (10 отдел)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11П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субсидия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120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УКАЗЫ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130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исполнит</w:t>
      </w:r>
      <w:proofErr w:type="gramStart"/>
      <w:r w:rsidRPr="00DA7500">
        <w:rPr>
          <w:sz w:val="28"/>
          <w:szCs w:val="28"/>
        </w:rPr>
        <w:t>.</w:t>
      </w:r>
      <w:proofErr w:type="gramEnd"/>
      <w:r w:rsidR="003D305B">
        <w:rPr>
          <w:sz w:val="28"/>
          <w:szCs w:val="28"/>
        </w:rPr>
        <w:t xml:space="preserve"> </w:t>
      </w:r>
      <w:proofErr w:type="gramStart"/>
      <w:r w:rsidRPr="00DA7500">
        <w:rPr>
          <w:sz w:val="28"/>
          <w:szCs w:val="28"/>
        </w:rPr>
        <w:t>л</w:t>
      </w:r>
      <w:proofErr w:type="gramEnd"/>
      <w:r w:rsidRPr="00DA7500">
        <w:rPr>
          <w:sz w:val="28"/>
          <w:szCs w:val="28"/>
        </w:rPr>
        <w:t>исты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140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резервный фонд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14П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резервный фонд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150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дотация (отдел 10)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160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A7500" w:rsidRDefault="00DA7500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A7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поселениям</w:t>
      </w:r>
      <w:r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 xml:space="preserve">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  <w:t>16П</w:t>
      </w:r>
      <w:r w:rsidRPr="007168E1">
        <w:rPr>
          <w:sz w:val="28"/>
          <w:szCs w:val="28"/>
        </w:rPr>
        <w:t xml:space="preserve"> – </w:t>
      </w:r>
      <w:r w:rsidRPr="00DA7500">
        <w:rPr>
          <w:sz w:val="28"/>
          <w:szCs w:val="28"/>
        </w:rPr>
        <w:t xml:space="preserve"> средства местного бюджета - переданные полномочия района</w:t>
      </w:r>
    </w:p>
    <w:p w:rsidR="00DA7500" w:rsidRDefault="00DA7500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A7500">
        <w:rPr>
          <w:sz w:val="28"/>
          <w:szCs w:val="28"/>
        </w:rPr>
        <w:t xml:space="preserve"> поселениям (отдел 15)</w:t>
      </w:r>
      <w:r w:rsidRPr="00DA7500">
        <w:rPr>
          <w:sz w:val="28"/>
          <w:szCs w:val="28"/>
        </w:rPr>
        <w:cr/>
      </w:r>
      <w:r w:rsidRPr="00DA7500">
        <w:rPr>
          <w:sz w:val="28"/>
          <w:szCs w:val="28"/>
        </w:rPr>
        <w:tab/>
      </w:r>
      <w:r w:rsidR="0054391D" w:rsidRPr="0054391D">
        <w:rPr>
          <w:sz w:val="28"/>
          <w:szCs w:val="28"/>
        </w:rPr>
        <w:t>170</w:t>
      </w:r>
      <w:r w:rsidR="000C5472">
        <w:rPr>
          <w:sz w:val="28"/>
          <w:szCs w:val="28"/>
        </w:rPr>
        <w:t xml:space="preserve">  –  </w:t>
      </w:r>
      <w:r w:rsidR="0054391D" w:rsidRPr="0054391D">
        <w:rPr>
          <w:sz w:val="28"/>
          <w:szCs w:val="28"/>
        </w:rPr>
        <w:t xml:space="preserve"> средства местного бюджета - пенсии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</w:r>
      <w:proofErr w:type="gramStart"/>
      <w:r w:rsidR="0054391D" w:rsidRPr="0054391D">
        <w:rPr>
          <w:sz w:val="28"/>
          <w:szCs w:val="28"/>
        </w:rPr>
        <w:t>180</w:t>
      </w:r>
      <w:r>
        <w:rPr>
          <w:sz w:val="28"/>
          <w:szCs w:val="28"/>
        </w:rPr>
        <w:t xml:space="preserve"> </w:t>
      </w:r>
      <w:r w:rsidRPr="007168E1">
        <w:rPr>
          <w:sz w:val="28"/>
          <w:szCs w:val="28"/>
        </w:rPr>
        <w:t xml:space="preserve">– </w:t>
      </w:r>
      <w:r w:rsidR="0054391D" w:rsidRPr="0054391D">
        <w:rPr>
          <w:sz w:val="28"/>
          <w:szCs w:val="28"/>
        </w:rPr>
        <w:t xml:space="preserve">средства местного бюджета (переданные полномочия района </w:t>
      </w:r>
      <w:proofErr w:type="gramEnd"/>
    </w:p>
    <w:p w:rsidR="00DA7500" w:rsidRDefault="00DA7500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391D" w:rsidRPr="0054391D">
        <w:rPr>
          <w:sz w:val="28"/>
          <w:szCs w:val="28"/>
        </w:rPr>
        <w:t>поселениям (софинансирование)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 xml:space="preserve">18П </w:t>
      </w:r>
      <w:r w:rsidR="000C5472"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>средства местного бюджета - переданные полномочия района</w:t>
      </w:r>
    </w:p>
    <w:p w:rsidR="002E66F6" w:rsidRDefault="000C5472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391D" w:rsidRPr="0054391D">
        <w:rPr>
          <w:sz w:val="28"/>
          <w:szCs w:val="28"/>
        </w:rPr>
        <w:t xml:space="preserve"> поселениям софинансирование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 xml:space="preserve">200 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>средства по платным услугам и предпринимательской деятельности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300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310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субсидия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31П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субсидия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320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субвенция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32П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субвенция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330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иные МБТ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33П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иные МБТ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340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резервный фонд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34П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резервный фонд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390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остатки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39П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областного бюджета - остатки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400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410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 - субсидия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41П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 - субсидия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420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 - субвенции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lastRenderedPageBreak/>
        <w:tab/>
        <w:t>42П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 - субвенции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430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 (иные МБТ)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43П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федерального бюджета (иные МБТ)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500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бюджетов поселений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50П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бюджетов поселений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510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бюджетов поселений - областные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51П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бюджетов поселений - областные (отдел 15)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520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бюджетов поселений - Указы (отдел 10)</w:t>
      </w:r>
      <w:r w:rsidR="0054391D" w:rsidRPr="0054391D">
        <w:rPr>
          <w:sz w:val="28"/>
          <w:szCs w:val="28"/>
        </w:rPr>
        <w:cr/>
      </w:r>
      <w:r w:rsidR="0054391D" w:rsidRPr="0054391D">
        <w:rPr>
          <w:sz w:val="28"/>
          <w:szCs w:val="28"/>
        </w:rPr>
        <w:tab/>
        <w:t>600</w:t>
      </w:r>
      <w:r>
        <w:rPr>
          <w:sz w:val="28"/>
          <w:szCs w:val="28"/>
        </w:rPr>
        <w:t xml:space="preserve"> – </w:t>
      </w:r>
      <w:r w:rsidR="0054391D" w:rsidRPr="0054391D">
        <w:rPr>
          <w:sz w:val="28"/>
          <w:szCs w:val="28"/>
        </w:rPr>
        <w:t xml:space="preserve"> средства бюджета района</w:t>
      </w:r>
    </w:p>
    <w:p w:rsidR="002E66F6" w:rsidRDefault="002E66F6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10 – 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бюджетный отдел</w:t>
      </w:r>
    </w:p>
    <w:p w:rsidR="000C5472" w:rsidRDefault="002E66F6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отдел 15 –  отдел прогнозирования доходов, налоговой политики</w:t>
      </w:r>
      <w:r w:rsidRPr="00543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4391D" w:rsidRPr="0054391D">
        <w:rPr>
          <w:sz w:val="28"/>
          <w:szCs w:val="28"/>
        </w:rPr>
        <w:cr/>
      </w:r>
      <w:r w:rsidR="000C5472">
        <w:rPr>
          <w:sz w:val="28"/>
          <w:szCs w:val="28"/>
        </w:rPr>
        <w:t xml:space="preserve">    </w:t>
      </w:r>
      <w:r w:rsidR="0054391D" w:rsidRPr="0054391D">
        <w:rPr>
          <w:sz w:val="28"/>
          <w:szCs w:val="28"/>
        </w:rPr>
        <w:t>Заполняется в случае изменения сводной бюджетной росписи бюджета</w:t>
      </w:r>
    </w:p>
    <w:p w:rsidR="000C5472" w:rsidRDefault="0054391D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54391D">
        <w:rPr>
          <w:sz w:val="28"/>
          <w:szCs w:val="28"/>
        </w:rPr>
        <w:t xml:space="preserve"> </w:t>
      </w:r>
      <w:r w:rsidR="000C5472">
        <w:rPr>
          <w:sz w:val="28"/>
          <w:szCs w:val="28"/>
        </w:rPr>
        <w:t xml:space="preserve">   </w:t>
      </w:r>
      <w:r w:rsidRPr="0054391D">
        <w:rPr>
          <w:sz w:val="28"/>
          <w:szCs w:val="28"/>
        </w:rPr>
        <w:t xml:space="preserve">Белокалитвинского района в части бюджетных ассигнований, имеющих код </w:t>
      </w:r>
    </w:p>
    <w:p w:rsidR="0054391D" w:rsidRPr="0054391D" w:rsidRDefault="000C5472" w:rsidP="000C5472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4391D" w:rsidRPr="0054391D">
        <w:rPr>
          <w:sz w:val="28"/>
          <w:szCs w:val="28"/>
        </w:rPr>
        <w:t>цели, код целевой субсидии.</w:t>
      </w:r>
    </w:p>
    <w:p w:rsidR="0054391D" w:rsidRDefault="0054391D" w:rsidP="000C5472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Заполняется ГРБС в случае, если предлагаемые изменения предусматривают уменьшение бюджетных ассигнований.</w:t>
      </w:r>
    </w:p>
    <w:p w:rsidR="0054391D" w:rsidRDefault="0054391D" w:rsidP="000C5472">
      <w:pPr>
        <w:pStyle w:val="a6"/>
        <w:numPr>
          <w:ilvl w:val="0"/>
          <w:numId w:val="1"/>
        </w:numPr>
        <w:tabs>
          <w:tab w:val="left" w:pos="900"/>
          <w:tab w:val="left" w:pos="1080"/>
        </w:tabs>
        <w:jc w:val="both"/>
        <w:rPr>
          <w:sz w:val="28"/>
          <w:szCs w:val="28"/>
        </w:rPr>
      </w:pPr>
      <w:r w:rsidRPr="00CD5B03">
        <w:rPr>
          <w:sz w:val="28"/>
          <w:szCs w:val="28"/>
        </w:rPr>
        <w:t>В случае</w:t>
      </w:r>
      <w:proofErr w:type="gramStart"/>
      <w:r w:rsidRPr="00CD5B03">
        <w:rPr>
          <w:sz w:val="28"/>
          <w:szCs w:val="28"/>
        </w:rPr>
        <w:t>,</w:t>
      </w:r>
      <w:proofErr w:type="gramEnd"/>
      <w:r w:rsidRPr="00CD5B03">
        <w:rPr>
          <w:sz w:val="28"/>
          <w:szCs w:val="28"/>
        </w:rPr>
        <w:t xml:space="preserve"> если Заявка ГРБС – финансового управления Администрации Белокалитвинского района формируется отделом учета исполнения бюджета – главной бухгалтерией, в поле «Руководитель» указывается должность и подпись начальника указанного отдела, если Заявка формируется по иным расходам ГРБС – финансового управления Администрации Белокалитвинского района указанное поле не заполняется.</w:t>
      </w:r>
      <w:r>
        <w:rPr>
          <w:sz w:val="28"/>
          <w:szCs w:val="28"/>
        </w:rPr>
        <w:t>»</w:t>
      </w:r>
    </w:p>
    <w:p w:rsidR="0054391D" w:rsidRPr="002B542D" w:rsidRDefault="0054391D" w:rsidP="000C5472">
      <w:pPr>
        <w:jc w:val="both"/>
        <w:rPr>
          <w:sz w:val="28"/>
          <w:szCs w:val="28"/>
        </w:rPr>
      </w:pPr>
    </w:p>
    <w:p w:rsidR="0054391D" w:rsidRDefault="0054391D"/>
    <w:sectPr w:rsidR="0054391D" w:rsidSect="002B542D">
      <w:pgSz w:w="11906" w:h="16838"/>
      <w:pgMar w:top="567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91D" w:rsidRDefault="0054391D" w:rsidP="00C36993">
      <w:r>
        <w:separator/>
      </w:r>
    </w:p>
  </w:endnote>
  <w:endnote w:type="continuationSeparator" w:id="1">
    <w:p w:rsidR="0054391D" w:rsidRDefault="0054391D" w:rsidP="00C3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91D" w:rsidRDefault="0054391D" w:rsidP="00C36993">
      <w:r>
        <w:separator/>
      </w:r>
    </w:p>
  </w:footnote>
  <w:footnote w:type="continuationSeparator" w:id="1">
    <w:p w:rsidR="0054391D" w:rsidRDefault="0054391D" w:rsidP="00C36993">
      <w:r>
        <w:continuationSeparator/>
      </w:r>
    </w:p>
  </w:footnote>
  <w:footnote w:id="2">
    <w:p w:rsidR="0054391D" w:rsidRPr="002B542D" w:rsidRDefault="0054391D" w:rsidP="002B542D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392F"/>
    <w:multiLevelType w:val="hybridMultilevel"/>
    <w:tmpl w:val="7DD6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993"/>
    <w:rsid w:val="000033D7"/>
    <w:rsid w:val="00003795"/>
    <w:rsid w:val="0000386F"/>
    <w:rsid w:val="0000403B"/>
    <w:rsid w:val="0000517C"/>
    <w:rsid w:val="00011046"/>
    <w:rsid w:val="00011BB6"/>
    <w:rsid w:val="0001204D"/>
    <w:rsid w:val="00015245"/>
    <w:rsid w:val="00015832"/>
    <w:rsid w:val="000177B3"/>
    <w:rsid w:val="00021492"/>
    <w:rsid w:val="000238AA"/>
    <w:rsid w:val="00023CB1"/>
    <w:rsid w:val="00024FC8"/>
    <w:rsid w:val="00025368"/>
    <w:rsid w:val="00033DCA"/>
    <w:rsid w:val="000343DC"/>
    <w:rsid w:val="00034545"/>
    <w:rsid w:val="00035787"/>
    <w:rsid w:val="00035BBE"/>
    <w:rsid w:val="0003613F"/>
    <w:rsid w:val="00036704"/>
    <w:rsid w:val="00037C11"/>
    <w:rsid w:val="000404F3"/>
    <w:rsid w:val="000418E5"/>
    <w:rsid w:val="00041F49"/>
    <w:rsid w:val="000442A6"/>
    <w:rsid w:val="00045281"/>
    <w:rsid w:val="000466E3"/>
    <w:rsid w:val="00047263"/>
    <w:rsid w:val="00051C77"/>
    <w:rsid w:val="00053D27"/>
    <w:rsid w:val="00054120"/>
    <w:rsid w:val="000576A6"/>
    <w:rsid w:val="0006032A"/>
    <w:rsid w:val="000606DA"/>
    <w:rsid w:val="00061D6A"/>
    <w:rsid w:val="00062988"/>
    <w:rsid w:val="00065918"/>
    <w:rsid w:val="00066BDD"/>
    <w:rsid w:val="000677A8"/>
    <w:rsid w:val="0007383D"/>
    <w:rsid w:val="0008080C"/>
    <w:rsid w:val="00082C27"/>
    <w:rsid w:val="000855DF"/>
    <w:rsid w:val="00086CD5"/>
    <w:rsid w:val="00087C7C"/>
    <w:rsid w:val="0009027A"/>
    <w:rsid w:val="0009475B"/>
    <w:rsid w:val="00096147"/>
    <w:rsid w:val="00096978"/>
    <w:rsid w:val="000A0970"/>
    <w:rsid w:val="000A0C4B"/>
    <w:rsid w:val="000A1E67"/>
    <w:rsid w:val="000A28A1"/>
    <w:rsid w:val="000A2CE2"/>
    <w:rsid w:val="000A309C"/>
    <w:rsid w:val="000A3BB2"/>
    <w:rsid w:val="000A45DC"/>
    <w:rsid w:val="000A4BBE"/>
    <w:rsid w:val="000A7584"/>
    <w:rsid w:val="000B1C69"/>
    <w:rsid w:val="000B2327"/>
    <w:rsid w:val="000C07AA"/>
    <w:rsid w:val="000C1AAF"/>
    <w:rsid w:val="000C1C54"/>
    <w:rsid w:val="000C3524"/>
    <w:rsid w:val="000C4D87"/>
    <w:rsid w:val="000C5472"/>
    <w:rsid w:val="000C579C"/>
    <w:rsid w:val="000C6833"/>
    <w:rsid w:val="000C742A"/>
    <w:rsid w:val="000D0AF6"/>
    <w:rsid w:val="000D0FAA"/>
    <w:rsid w:val="000D4B2A"/>
    <w:rsid w:val="000D7960"/>
    <w:rsid w:val="000E149C"/>
    <w:rsid w:val="000E2579"/>
    <w:rsid w:val="000E25F1"/>
    <w:rsid w:val="000E28C3"/>
    <w:rsid w:val="000E4672"/>
    <w:rsid w:val="000E5BFA"/>
    <w:rsid w:val="000E6A1F"/>
    <w:rsid w:val="000E7AF1"/>
    <w:rsid w:val="000F3996"/>
    <w:rsid w:val="000F54F1"/>
    <w:rsid w:val="000F6DD9"/>
    <w:rsid w:val="000F73B9"/>
    <w:rsid w:val="0010020E"/>
    <w:rsid w:val="001100A7"/>
    <w:rsid w:val="00111A9B"/>
    <w:rsid w:val="00112282"/>
    <w:rsid w:val="001123A2"/>
    <w:rsid w:val="00115347"/>
    <w:rsid w:val="00117CFD"/>
    <w:rsid w:val="00117E38"/>
    <w:rsid w:val="001212F2"/>
    <w:rsid w:val="001217DB"/>
    <w:rsid w:val="00121890"/>
    <w:rsid w:val="001232EA"/>
    <w:rsid w:val="00124725"/>
    <w:rsid w:val="00126E99"/>
    <w:rsid w:val="00127C59"/>
    <w:rsid w:val="00130F54"/>
    <w:rsid w:val="00131225"/>
    <w:rsid w:val="001315C6"/>
    <w:rsid w:val="0013233E"/>
    <w:rsid w:val="00133165"/>
    <w:rsid w:val="0013536C"/>
    <w:rsid w:val="001354E0"/>
    <w:rsid w:val="00135ACA"/>
    <w:rsid w:val="00136234"/>
    <w:rsid w:val="00136B42"/>
    <w:rsid w:val="00137E5C"/>
    <w:rsid w:val="00141C2D"/>
    <w:rsid w:val="00141C8E"/>
    <w:rsid w:val="00144275"/>
    <w:rsid w:val="001461C3"/>
    <w:rsid w:val="00146350"/>
    <w:rsid w:val="0014694A"/>
    <w:rsid w:val="00146C4A"/>
    <w:rsid w:val="00147E13"/>
    <w:rsid w:val="001502AB"/>
    <w:rsid w:val="00151133"/>
    <w:rsid w:val="00151FC7"/>
    <w:rsid w:val="00152179"/>
    <w:rsid w:val="001543D5"/>
    <w:rsid w:val="001549DF"/>
    <w:rsid w:val="001555A2"/>
    <w:rsid w:val="00157B95"/>
    <w:rsid w:val="00160FD7"/>
    <w:rsid w:val="00161D05"/>
    <w:rsid w:val="00164AB8"/>
    <w:rsid w:val="0016736D"/>
    <w:rsid w:val="0017098B"/>
    <w:rsid w:val="0017353A"/>
    <w:rsid w:val="0017373B"/>
    <w:rsid w:val="00173D4F"/>
    <w:rsid w:val="00174306"/>
    <w:rsid w:val="00177A9F"/>
    <w:rsid w:val="00177EA2"/>
    <w:rsid w:val="00180ACF"/>
    <w:rsid w:val="001818F1"/>
    <w:rsid w:val="0018488D"/>
    <w:rsid w:val="001877C4"/>
    <w:rsid w:val="00190652"/>
    <w:rsid w:val="00193647"/>
    <w:rsid w:val="00195B51"/>
    <w:rsid w:val="00195B97"/>
    <w:rsid w:val="00195F64"/>
    <w:rsid w:val="0019653D"/>
    <w:rsid w:val="001A075E"/>
    <w:rsid w:val="001A144A"/>
    <w:rsid w:val="001A2CD1"/>
    <w:rsid w:val="001A45A8"/>
    <w:rsid w:val="001A4953"/>
    <w:rsid w:val="001A5371"/>
    <w:rsid w:val="001A5451"/>
    <w:rsid w:val="001B02A2"/>
    <w:rsid w:val="001B1705"/>
    <w:rsid w:val="001B1E12"/>
    <w:rsid w:val="001B3F83"/>
    <w:rsid w:val="001B5217"/>
    <w:rsid w:val="001B65B3"/>
    <w:rsid w:val="001B6A5A"/>
    <w:rsid w:val="001B6ABB"/>
    <w:rsid w:val="001C0A01"/>
    <w:rsid w:val="001C5463"/>
    <w:rsid w:val="001C5DAB"/>
    <w:rsid w:val="001C69A2"/>
    <w:rsid w:val="001C6FEF"/>
    <w:rsid w:val="001C79C0"/>
    <w:rsid w:val="001C7A07"/>
    <w:rsid w:val="001C7F5E"/>
    <w:rsid w:val="001D053F"/>
    <w:rsid w:val="001D066D"/>
    <w:rsid w:val="001D3D51"/>
    <w:rsid w:val="001D597B"/>
    <w:rsid w:val="001D5E10"/>
    <w:rsid w:val="001D6F07"/>
    <w:rsid w:val="001D77EB"/>
    <w:rsid w:val="001D79E9"/>
    <w:rsid w:val="001E25C7"/>
    <w:rsid w:val="001E333C"/>
    <w:rsid w:val="001E345D"/>
    <w:rsid w:val="001E407B"/>
    <w:rsid w:val="001E477D"/>
    <w:rsid w:val="001E52F3"/>
    <w:rsid w:val="001E78EF"/>
    <w:rsid w:val="001F2491"/>
    <w:rsid w:val="001F44B0"/>
    <w:rsid w:val="001F463A"/>
    <w:rsid w:val="001F50F7"/>
    <w:rsid w:val="0020258A"/>
    <w:rsid w:val="00205E1C"/>
    <w:rsid w:val="002060CD"/>
    <w:rsid w:val="00206CFF"/>
    <w:rsid w:val="00212144"/>
    <w:rsid w:val="00213535"/>
    <w:rsid w:val="00217162"/>
    <w:rsid w:val="00220801"/>
    <w:rsid w:val="00222C8E"/>
    <w:rsid w:val="00224614"/>
    <w:rsid w:val="0022560C"/>
    <w:rsid w:val="00225783"/>
    <w:rsid w:val="00225AB3"/>
    <w:rsid w:val="002271DE"/>
    <w:rsid w:val="00233369"/>
    <w:rsid w:val="002336DF"/>
    <w:rsid w:val="00233B81"/>
    <w:rsid w:val="00234162"/>
    <w:rsid w:val="002363B6"/>
    <w:rsid w:val="00236846"/>
    <w:rsid w:val="00240F59"/>
    <w:rsid w:val="00241665"/>
    <w:rsid w:val="00241692"/>
    <w:rsid w:val="00242C3D"/>
    <w:rsid w:val="00242DBB"/>
    <w:rsid w:val="002519C5"/>
    <w:rsid w:val="00253D26"/>
    <w:rsid w:val="00254853"/>
    <w:rsid w:val="0025766D"/>
    <w:rsid w:val="00260B84"/>
    <w:rsid w:val="00261A30"/>
    <w:rsid w:val="0026356C"/>
    <w:rsid w:val="00270EBA"/>
    <w:rsid w:val="0027113F"/>
    <w:rsid w:val="002712DB"/>
    <w:rsid w:val="002718B1"/>
    <w:rsid w:val="00271FD4"/>
    <w:rsid w:val="0027441C"/>
    <w:rsid w:val="00274F1A"/>
    <w:rsid w:val="002751F5"/>
    <w:rsid w:val="0027592C"/>
    <w:rsid w:val="00276E93"/>
    <w:rsid w:val="00277705"/>
    <w:rsid w:val="0028050B"/>
    <w:rsid w:val="002805EF"/>
    <w:rsid w:val="002813D3"/>
    <w:rsid w:val="002817BA"/>
    <w:rsid w:val="00282254"/>
    <w:rsid w:val="00282BC5"/>
    <w:rsid w:val="002831AC"/>
    <w:rsid w:val="00283563"/>
    <w:rsid w:val="00287C18"/>
    <w:rsid w:val="002973BB"/>
    <w:rsid w:val="002A2231"/>
    <w:rsid w:val="002A25A2"/>
    <w:rsid w:val="002A27BA"/>
    <w:rsid w:val="002A57BB"/>
    <w:rsid w:val="002A6889"/>
    <w:rsid w:val="002A71DC"/>
    <w:rsid w:val="002B306E"/>
    <w:rsid w:val="002B4CD1"/>
    <w:rsid w:val="002B542D"/>
    <w:rsid w:val="002B5DA9"/>
    <w:rsid w:val="002B6B64"/>
    <w:rsid w:val="002C09E3"/>
    <w:rsid w:val="002C1278"/>
    <w:rsid w:val="002C69DE"/>
    <w:rsid w:val="002D3F99"/>
    <w:rsid w:val="002D526A"/>
    <w:rsid w:val="002D551F"/>
    <w:rsid w:val="002D7975"/>
    <w:rsid w:val="002D7C8F"/>
    <w:rsid w:val="002E3C47"/>
    <w:rsid w:val="002E56D9"/>
    <w:rsid w:val="002E6111"/>
    <w:rsid w:val="002E6150"/>
    <w:rsid w:val="002E66F6"/>
    <w:rsid w:val="002E757E"/>
    <w:rsid w:val="002F0A6E"/>
    <w:rsid w:val="002F0B04"/>
    <w:rsid w:val="002F17BB"/>
    <w:rsid w:val="002F245B"/>
    <w:rsid w:val="002F3054"/>
    <w:rsid w:val="002F3638"/>
    <w:rsid w:val="002F4900"/>
    <w:rsid w:val="002F51F9"/>
    <w:rsid w:val="002F75A0"/>
    <w:rsid w:val="003007DF"/>
    <w:rsid w:val="00300B5B"/>
    <w:rsid w:val="00302B88"/>
    <w:rsid w:val="0030394D"/>
    <w:rsid w:val="003044E7"/>
    <w:rsid w:val="00304B21"/>
    <w:rsid w:val="0030636C"/>
    <w:rsid w:val="003074B0"/>
    <w:rsid w:val="0031193B"/>
    <w:rsid w:val="00311E2D"/>
    <w:rsid w:val="003124C4"/>
    <w:rsid w:val="00313703"/>
    <w:rsid w:val="00313B5F"/>
    <w:rsid w:val="00322162"/>
    <w:rsid w:val="00323267"/>
    <w:rsid w:val="00325254"/>
    <w:rsid w:val="0032653D"/>
    <w:rsid w:val="003326F7"/>
    <w:rsid w:val="0033279F"/>
    <w:rsid w:val="003332F7"/>
    <w:rsid w:val="003333A9"/>
    <w:rsid w:val="003339A5"/>
    <w:rsid w:val="00333B91"/>
    <w:rsid w:val="0033583B"/>
    <w:rsid w:val="00336B5C"/>
    <w:rsid w:val="00337409"/>
    <w:rsid w:val="00337AF7"/>
    <w:rsid w:val="003402BF"/>
    <w:rsid w:val="00343AC3"/>
    <w:rsid w:val="0034457C"/>
    <w:rsid w:val="00344CD8"/>
    <w:rsid w:val="00346973"/>
    <w:rsid w:val="00346AED"/>
    <w:rsid w:val="0035099B"/>
    <w:rsid w:val="003519F3"/>
    <w:rsid w:val="003521B0"/>
    <w:rsid w:val="00353149"/>
    <w:rsid w:val="00353937"/>
    <w:rsid w:val="003576D4"/>
    <w:rsid w:val="003617B0"/>
    <w:rsid w:val="00362A14"/>
    <w:rsid w:val="003653AC"/>
    <w:rsid w:val="00366313"/>
    <w:rsid w:val="00367EF9"/>
    <w:rsid w:val="00371990"/>
    <w:rsid w:val="00373C8F"/>
    <w:rsid w:val="003765E5"/>
    <w:rsid w:val="00377F40"/>
    <w:rsid w:val="00380D07"/>
    <w:rsid w:val="00381048"/>
    <w:rsid w:val="0038189F"/>
    <w:rsid w:val="0038190F"/>
    <w:rsid w:val="00383B22"/>
    <w:rsid w:val="0038788D"/>
    <w:rsid w:val="003911F4"/>
    <w:rsid w:val="00395650"/>
    <w:rsid w:val="003A190C"/>
    <w:rsid w:val="003A2219"/>
    <w:rsid w:val="003A4B29"/>
    <w:rsid w:val="003A56DE"/>
    <w:rsid w:val="003A5A43"/>
    <w:rsid w:val="003A60ED"/>
    <w:rsid w:val="003A6EB7"/>
    <w:rsid w:val="003A7EF5"/>
    <w:rsid w:val="003B177F"/>
    <w:rsid w:val="003B4156"/>
    <w:rsid w:val="003C0378"/>
    <w:rsid w:val="003C0867"/>
    <w:rsid w:val="003C0A72"/>
    <w:rsid w:val="003C1637"/>
    <w:rsid w:val="003C1CA9"/>
    <w:rsid w:val="003C2987"/>
    <w:rsid w:val="003C3737"/>
    <w:rsid w:val="003C40E9"/>
    <w:rsid w:val="003C62D3"/>
    <w:rsid w:val="003D103B"/>
    <w:rsid w:val="003D1410"/>
    <w:rsid w:val="003D218A"/>
    <w:rsid w:val="003D305B"/>
    <w:rsid w:val="003D419D"/>
    <w:rsid w:val="003D48A4"/>
    <w:rsid w:val="003D632D"/>
    <w:rsid w:val="003D680E"/>
    <w:rsid w:val="003E4306"/>
    <w:rsid w:val="003E6070"/>
    <w:rsid w:val="003E69C2"/>
    <w:rsid w:val="003E7E29"/>
    <w:rsid w:val="003F69AF"/>
    <w:rsid w:val="003F6F80"/>
    <w:rsid w:val="003F7444"/>
    <w:rsid w:val="00402719"/>
    <w:rsid w:val="00402DE2"/>
    <w:rsid w:val="00402DEE"/>
    <w:rsid w:val="00404231"/>
    <w:rsid w:val="00407012"/>
    <w:rsid w:val="00410425"/>
    <w:rsid w:val="00410B25"/>
    <w:rsid w:val="004113EA"/>
    <w:rsid w:val="00416D11"/>
    <w:rsid w:val="00417571"/>
    <w:rsid w:val="0042015A"/>
    <w:rsid w:val="00426BAF"/>
    <w:rsid w:val="0043031F"/>
    <w:rsid w:val="0043278D"/>
    <w:rsid w:val="00432837"/>
    <w:rsid w:val="0043462F"/>
    <w:rsid w:val="00440204"/>
    <w:rsid w:val="00440A4F"/>
    <w:rsid w:val="00440F7D"/>
    <w:rsid w:val="00442B4A"/>
    <w:rsid w:val="0044423D"/>
    <w:rsid w:val="00444469"/>
    <w:rsid w:val="00444835"/>
    <w:rsid w:val="0044564C"/>
    <w:rsid w:val="0045109E"/>
    <w:rsid w:val="00452C63"/>
    <w:rsid w:val="00454B9F"/>
    <w:rsid w:val="00454FFB"/>
    <w:rsid w:val="00456379"/>
    <w:rsid w:val="004563D8"/>
    <w:rsid w:val="00461E75"/>
    <w:rsid w:val="00462830"/>
    <w:rsid w:val="0046297A"/>
    <w:rsid w:val="00463C15"/>
    <w:rsid w:val="00463C7B"/>
    <w:rsid w:val="004670F9"/>
    <w:rsid w:val="0047044F"/>
    <w:rsid w:val="0047317D"/>
    <w:rsid w:val="004747FC"/>
    <w:rsid w:val="00475F54"/>
    <w:rsid w:val="004779CB"/>
    <w:rsid w:val="00480E02"/>
    <w:rsid w:val="00482432"/>
    <w:rsid w:val="004834CE"/>
    <w:rsid w:val="0048485D"/>
    <w:rsid w:val="00485F9C"/>
    <w:rsid w:val="00486CB2"/>
    <w:rsid w:val="00490103"/>
    <w:rsid w:val="00490405"/>
    <w:rsid w:val="00490412"/>
    <w:rsid w:val="00493009"/>
    <w:rsid w:val="004946F1"/>
    <w:rsid w:val="00494847"/>
    <w:rsid w:val="004A0AE5"/>
    <w:rsid w:val="004A0CD3"/>
    <w:rsid w:val="004A3701"/>
    <w:rsid w:val="004A401F"/>
    <w:rsid w:val="004A45AF"/>
    <w:rsid w:val="004A647C"/>
    <w:rsid w:val="004A72CF"/>
    <w:rsid w:val="004B13F8"/>
    <w:rsid w:val="004B2271"/>
    <w:rsid w:val="004B42E9"/>
    <w:rsid w:val="004B5964"/>
    <w:rsid w:val="004C56E3"/>
    <w:rsid w:val="004C5DAC"/>
    <w:rsid w:val="004C5F92"/>
    <w:rsid w:val="004C6276"/>
    <w:rsid w:val="004C65B2"/>
    <w:rsid w:val="004D5470"/>
    <w:rsid w:val="004E0359"/>
    <w:rsid w:val="004E3ACF"/>
    <w:rsid w:val="004F04AE"/>
    <w:rsid w:val="004F1E1E"/>
    <w:rsid w:val="004F5370"/>
    <w:rsid w:val="004F6C65"/>
    <w:rsid w:val="004F7C28"/>
    <w:rsid w:val="0050008F"/>
    <w:rsid w:val="00501620"/>
    <w:rsid w:val="005028E8"/>
    <w:rsid w:val="00503BC2"/>
    <w:rsid w:val="00510342"/>
    <w:rsid w:val="005117A3"/>
    <w:rsid w:val="005147DF"/>
    <w:rsid w:val="00520747"/>
    <w:rsid w:val="00520D42"/>
    <w:rsid w:val="0052397C"/>
    <w:rsid w:val="00523DE9"/>
    <w:rsid w:val="00524102"/>
    <w:rsid w:val="00524469"/>
    <w:rsid w:val="0052506C"/>
    <w:rsid w:val="005262C8"/>
    <w:rsid w:val="005266F6"/>
    <w:rsid w:val="005271E6"/>
    <w:rsid w:val="005305B6"/>
    <w:rsid w:val="005312F3"/>
    <w:rsid w:val="005313EA"/>
    <w:rsid w:val="00535570"/>
    <w:rsid w:val="00536294"/>
    <w:rsid w:val="0054238B"/>
    <w:rsid w:val="0054374D"/>
    <w:rsid w:val="0054391D"/>
    <w:rsid w:val="00550039"/>
    <w:rsid w:val="00554514"/>
    <w:rsid w:val="00555F3C"/>
    <w:rsid w:val="00556702"/>
    <w:rsid w:val="005569B6"/>
    <w:rsid w:val="00557B2C"/>
    <w:rsid w:val="005611A9"/>
    <w:rsid w:val="00561409"/>
    <w:rsid w:val="00566A1A"/>
    <w:rsid w:val="00566AF7"/>
    <w:rsid w:val="005712E7"/>
    <w:rsid w:val="00571D04"/>
    <w:rsid w:val="0057207F"/>
    <w:rsid w:val="005723B0"/>
    <w:rsid w:val="00581889"/>
    <w:rsid w:val="00581EE0"/>
    <w:rsid w:val="00583EDC"/>
    <w:rsid w:val="00585821"/>
    <w:rsid w:val="00586390"/>
    <w:rsid w:val="00593EEB"/>
    <w:rsid w:val="005955CA"/>
    <w:rsid w:val="005A022D"/>
    <w:rsid w:val="005A04D9"/>
    <w:rsid w:val="005A13E1"/>
    <w:rsid w:val="005A53F8"/>
    <w:rsid w:val="005A71BA"/>
    <w:rsid w:val="005B3366"/>
    <w:rsid w:val="005B3CD4"/>
    <w:rsid w:val="005B3D1C"/>
    <w:rsid w:val="005B5422"/>
    <w:rsid w:val="005B5C74"/>
    <w:rsid w:val="005C0200"/>
    <w:rsid w:val="005C0842"/>
    <w:rsid w:val="005C2B6D"/>
    <w:rsid w:val="005C4561"/>
    <w:rsid w:val="005C58DD"/>
    <w:rsid w:val="005C708F"/>
    <w:rsid w:val="005C7E0C"/>
    <w:rsid w:val="005D07C0"/>
    <w:rsid w:val="005D318F"/>
    <w:rsid w:val="005D36DA"/>
    <w:rsid w:val="005D5D25"/>
    <w:rsid w:val="005E1C21"/>
    <w:rsid w:val="005E64C2"/>
    <w:rsid w:val="005F24E7"/>
    <w:rsid w:val="005F2742"/>
    <w:rsid w:val="005F56B3"/>
    <w:rsid w:val="005F629F"/>
    <w:rsid w:val="005F6735"/>
    <w:rsid w:val="005F7F6B"/>
    <w:rsid w:val="0060499F"/>
    <w:rsid w:val="00605F11"/>
    <w:rsid w:val="00606DE9"/>
    <w:rsid w:val="00610878"/>
    <w:rsid w:val="00612038"/>
    <w:rsid w:val="00612D6B"/>
    <w:rsid w:val="00614CE5"/>
    <w:rsid w:val="00615DB6"/>
    <w:rsid w:val="00617C21"/>
    <w:rsid w:val="00617DED"/>
    <w:rsid w:val="00617F86"/>
    <w:rsid w:val="00620753"/>
    <w:rsid w:val="00622DB2"/>
    <w:rsid w:val="00624B76"/>
    <w:rsid w:val="00624EE4"/>
    <w:rsid w:val="006250F1"/>
    <w:rsid w:val="0062518D"/>
    <w:rsid w:val="00625859"/>
    <w:rsid w:val="00625C82"/>
    <w:rsid w:val="00630E8E"/>
    <w:rsid w:val="00631AC2"/>
    <w:rsid w:val="006324E8"/>
    <w:rsid w:val="00632C52"/>
    <w:rsid w:val="00632EA7"/>
    <w:rsid w:val="00632F7A"/>
    <w:rsid w:val="006343AF"/>
    <w:rsid w:val="00636849"/>
    <w:rsid w:val="0063784A"/>
    <w:rsid w:val="00641FF1"/>
    <w:rsid w:val="00643483"/>
    <w:rsid w:val="0064370A"/>
    <w:rsid w:val="00643BC3"/>
    <w:rsid w:val="00643F6F"/>
    <w:rsid w:val="00645D7E"/>
    <w:rsid w:val="00647C78"/>
    <w:rsid w:val="006501D4"/>
    <w:rsid w:val="00650DDB"/>
    <w:rsid w:val="00651B72"/>
    <w:rsid w:val="006525E9"/>
    <w:rsid w:val="00652D88"/>
    <w:rsid w:val="00654AF6"/>
    <w:rsid w:val="00655379"/>
    <w:rsid w:val="006561EE"/>
    <w:rsid w:val="0065684C"/>
    <w:rsid w:val="0065736A"/>
    <w:rsid w:val="0065754A"/>
    <w:rsid w:val="006616F7"/>
    <w:rsid w:val="0066294B"/>
    <w:rsid w:val="00663A83"/>
    <w:rsid w:val="00663C74"/>
    <w:rsid w:val="00665128"/>
    <w:rsid w:val="00667D4B"/>
    <w:rsid w:val="00670688"/>
    <w:rsid w:val="00670C60"/>
    <w:rsid w:val="00672B80"/>
    <w:rsid w:val="00673315"/>
    <w:rsid w:val="00675ACB"/>
    <w:rsid w:val="00676548"/>
    <w:rsid w:val="006832BB"/>
    <w:rsid w:val="00686597"/>
    <w:rsid w:val="00686E2B"/>
    <w:rsid w:val="0069426E"/>
    <w:rsid w:val="006945CB"/>
    <w:rsid w:val="00696412"/>
    <w:rsid w:val="00696BAA"/>
    <w:rsid w:val="006A039B"/>
    <w:rsid w:val="006A137B"/>
    <w:rsid w:val="006A5455"/>
    <w:rsid w:val="006A70BD"/>
    <w:rsid w:val="006B1284"/>
    <w:rsid w:val="006B253D"/>
    <w:rsid w:val="006B5AFA"/>
    <w:rsid w:val="006C29E2"/>
    <w:rsid w:val="006C7ED1"/>
    <w:rsid w:val="006D04BA"/>
    <w:rsid w:val="006D08BF"/>
    <w:rsid w:val="006D183A"/>
    <w:rsid w:val="006E16F6"/>
    <w:rsid w:val="006E29DB"/>
    <w:rsid w:val="006E40FE"/>
    <w:rsid w:val="006F03DF"/>
    <w:rsid w:val="006F1A1D"/>
    <w:rsid w:val="006F1E8F"/>
    <w:rsid w:val="006F213C"/>
    <w:rsid w:val="006F23B9"/>
    <w:rsid w:val="006F2F1D"/>
    <w:rsid w:val="006F33A4"/>
    <w:rsid w:val="00700C89"/>
    <w:rsid w:val="0070100C"/>
    <w:rsid w:val="00701863"/>
    <w:rsid w:val="00703E6A"/>
    <w:rsid w:val="007045D7"/>
    <w:rsid w:val="00705A35"/>
    <w:rsid w:val="0070689C"/>
    <w:rsid w:val="0070695E"/>
    <w:rsid w:val="00707ABD"/>
    <w:rsid w:val="007117D5"/>
    <w:rsid w:val="007127AC"/>
    <w:rsid w:val="00712A24"/>
    <w:rsid w:val="00713BE2"/>
    <w:rsid w:val="007147F6"/>
    <w:rsid w:val="00715942"/>
    <w:rsid w:val="00715C7F"/>
    <w:rsid w:val="007163AC"/>
    <w:rsid w:val="0072062B"/>
    <w:rsid w:val="00720782"/>
    <w:rsid w:val="0072177B"/>
    <w:rsid w:val="007218B9"/>
    <w:rsid w:val="00721DAF"/>
    <w:rsid w:val="00722F1E"/>
    <w:rsid w:val="007241FB"/>
    <w:rsid w:val="00726E1E"/>
    <w:rsid w:val="00733440"/>
    <w:rsid w:val="00733A18"/>
    <w:rsid w:val="00734311"/>
    <w:rsid w:val="00735735"/>
    <w:rsid w:val="00736187"/>
    <w:rsid w:val="00736252"/>
    <w:rsid w:val="007373B9"/>
    <w:rsid w:val="00737C6C"/>
    <w:rsid w:val="00741A65"/>
    <w:rsid w:val="00742499"/>
    <w:rsid w:val="0074319F"/>
    <w:rsid w:val="00743B64"/>
    <w:rsid w:val="0074472E"/>
    <w:rsid w:val="00745356"/>
    <w:rsid w:val="00745EFB"/>
    <w:rsid w:val="0074615D"/>
    <w:rsid w:val="007470E9"/>
    <w:rsid w:val="00755210"/>
    <w:rsid w:val="007603F6"/>
    <w:rsid w:val="00760CD9"/>
    <w:rsid w:val="00760CF4"/>
    <w:rsid w:val="007614CA"/>
    <w:rsid w:val="007631B4"/>
    <w:rsid w:val="0076586A"/>
    <w:rsid w:val="00765FCF"/>
    <w:rsid w:val="00771ED3"/>
    <w:rsid w:val="00774D82"/>
    <w:rsid w:val="00775151"/>
    <w:rsid w:val="007752E3"/>
    <w:rsid w:val="007755CB"/>
    <w:rsid w:val="007757A0"/>
    <w:rsid w:val="00776258"/>
    <w:rsid w:val="007767A2"/>
    <w:rsid w:val="007775FB"/>
    <w:rsid w:val="00781881"/>
    <w:rsid w:val="007848A2"/>
    <w:rsid w:val="00784F6E"/>
    <w:rsid w:val="00787430"/>
    <w:rsid w:val="00790C3B"/>
    <w:rsid w:val="00791E20"/>
    <w:rsid w:val="00793887"/>
    <w:rsid w:val="007945E3"/>
    <w:rsid w:val="00795C69"/>
    <w:rsid w:val="00795CA3"/>
    <w:rsid w:val="007A196F"/>
    <w:rsid w:val="007A31AA"/>
    <w:rsid w:val="007A3AE8"/>
    <w:rsid w:val="007A4712"/>
    <w:rsid w:val="007B2360"/>
    <w:rsid w:val="007B36EB"/>
    <w:rsid w:val="007B3B14"/>
    <w:rsid w:val="007B5257"/>
    <w:rsid w:val="007B5B1C"/>
    <w:rsid w:val="007B6BE5"/>
    <w:rsid w:val="007C0B82"/>
    <w:rsid w:val="007C1093"/>
    <w:rsid w:val="007C4027"/>
    <w:rsid w:val="007C4BF9"/>
    <w:rsid w:val="007D0777"/>
    <w:rsid w:val="007D098C"/>
    <w:rsid w:val="007D353B"/>
    <w:rsid w:val="007D4871"/>
    <w:rsid w:val="007D539B"/>
    <w:rsid w:val="007D5939"/>
    <w:rsid w:val="007E0B53"/>
    <w:rsid w:val="007E1171"/>
    <w:rsid w:val="007E4B02"/>
    <w:rsid w:val="007F0081"/>
    <w:rsid w:val="007F1750"/>
    <w:rsid w:val="007F4316"/>
    <w:rsid w:val="007F52B7"/>
    <w:rsid w:val="007F5836"/>
    <w:rsid w:val="007F65C2"/>
    <w:rsid w:val="008056B6"/>
    <w:rsid w:val="008123D0"/>
    <w:rsid w:val="00815B71"/>
    <w:rsid w:val="0082327E"/>
    <w:rsid w:val="0082340A"/>
    <w:rsid w:val="00825B94"/>
    <w:rsid w:val="00826C3C"/>
    <w:rsid w:val="00830062"/>
    <w:rsid w:val="00831081"/>
    <w:rsid w:val="00831395"/>
    <w:rsid w:val="00832EEC"/>
    <w:rsid w:val="008335DA"/>
    <w:rsid w:val="00836513"/>
    <w:rsid w:val="008414FB"/>
    <w:rsid w:val="00841BEF"/>
    <w:rsid w:val="00842228"/>
    <w:rsid w:val="008422A1"/>
    <w:rsid w:val="00842C1B"/>
    <w:rsid w:val="008451D7"/>
    <w:rsid w:val="00845914"/>
    <w:rsid w:val="00847DC2"/>
    <w:rsid w:val="00850A8B"/>
    <w:rsid w:val="008548E3"/>
    <w:rsid w:val="00854A99"/>
    <w:rsid w:val="00855855"/>
    <w:rsid w:val="008563E1"/>
    <w:rsid w:val="0086184A"/>
    <w:rsid w:val="0086584C"/>
    <w:rsid w:val="008722B1"/>
    <w:rsid w:val="00873D7A"/>
    <w:rsid w:val="00882218"/>
    <w:rsid w:val="0088354A"/>
    <w:rsid w:val="008847C1"/>
    <w:rsid w:val="00884F4E"/>
    <w:rsid w:val="00887636"/>
    <w:rsid w:val="00887879"/>
    <w:rsid w:val="00891316"/>
    <w:rsid w:val="008948B3"/>
    <w:rsid w:val="008951AA"/>
    <w:rsid w:val="00895ADC"/>
    <w:rsid w:val="008966FA"/>
    <w:rsid w:val="008A0704"/>
    <w:rsid w:val="008A0C15"/>
    <w:rsid w:val="008A3439"/>
    <w:rsid w:val="008A4CA5"/>
    <w:rsid w:val="008A52B1"/>
    <w:rsid w:val="008A5432"/>
    <w:rsid w:val="008A5CE3"/>
    <w:rsid w:val="008A6181"/>
    <w:rsid w:val="008A7A32"/>
    <w:rsid w:val="008B1AB4"/>
    <w:rsid w:val="008B204E"/>
    <w:rsid w:val="008B500F"/>
    <w:rsid w:val="008C14D0"/>
    <w:rsid w:val="008C1B16"/>
    <w:rsid w:val="008C3AA6"/>
    <w:rsid w:val="008C3FC3"/>
    <w:rsid w:val="008C46CA"/>
    <w:rsid w:val="008C50EF"/>
    <w:rsid w:val="008D1396"/>
    <w:rsid w:val="008D1FD2"/>
    <w:rsid w:val="008D2541"/>
    <w:rsid w:val="008D2B16"/>
    <w:rsid w:val="008D3046"/>
    <w:rsid w:val="008D497F"/>
    <w:rsid w:val="008D5BDA"/>
    <w:rsid w:val="008D724E"/>
    <w:rsid w:val="008E20DA"/>
    <w:rsid w:val="008E643B"/>
    <w:rsid w:val="008F0077"/>
    <w:rsid w:val="008F253C"/>
    <w:rsid w:val="008F2707"/>
    <w:rsid w:val="008F4D2A"/>
    <w:rsid w:val="008F563E"/>
    <w:rsid w:val="008F7E44"/>
    <w:rsid w:val="00900AC9"/>
    <w:rsid w:val="00901712"/>
    <w:rsid w:val="00906E48"/>
    <w:rsid w:val="009072D5"/>
    <w:rsid w:val="00912920"/>
    <w:rsid w:val="00912CA2"/>
    <w:rsid w:val="00914CEE"/>
    <w:rsid w:val="00915760"/>
    <w:rsid w:val="00917CB0"/>
    <w:rsid w:val="00920CB3"/>
    <w:rsid w:val="00920F3A"/>
    <w:rsid w:val="00922E51"/>
    <w:rsid w:val="009234CB"/>
    <w:rsid w:val="00925F48"/>
    <w:rsid w:val="00926508"/>
    <w:rsid w:val="0092780A"/>
    <w:rsid w:val="00933C3A"/>
    <w:rsid w:val="00943049"/>
    <w:rsid w:val="00945C01"/>
    <w:rsid w:val="0094602E"/>
    <w:rsid w:val="009472AD"/>
    <w:rsid w:val="0095012A"/>
    <w:rsid w:val="00952BE6"/>
    <w:rsid w:val="0095301B"/>
    <w:rsid w:val="0095363F"/>
    <w:rsid w:val="0095419C"/>
    <w:rsid w:val="009549B5"/>
    <w:rsid w:val="00955A21"/>
    <w:rsid w:val="009562ED"/>
    <w:rsid w:val="00960C17"/>
    <w:rsid w:val="0096253C"/>
    <w:rsid w:val="00963FD0"/>
    <w:rsid w:val="00967C41"/>
    <w:rsid w:val="00974E73"/>
    <w:rsid w:val="00980235"/>
    <w:rsid w:val="00980281"/>
    <w:rsid w:val="00981FBA"/>
    <w:rsid w:val="00984327"/>
    <w:rsid w:val="00985744"/>
    <w:rsid w:val="00991055"/>
    <w:rsid w:val="009933E2"/>
    <w:rsid w:val="00993DC9"/>
    <w:rsid w:val="00994D7E"/>
    <w:rsid w:val="00995EAA"/>
    <w:rsid w:val="00997DF5"/>
    <w:rsid w:val="009A0F33"/>
    <w:rsid w:val="009A22BC"/>
    <w:rsid w:val="009A69B4"/>
    <w:rsid w:val="009A7156"/>
    <w:rsid w:val="009A7D9A"/>
    <w:rsid w:val="009B004A"/>
    <w:rsid w:val="009B0A26"/>
    <w:rsid w:val="009B3A34"/>
    <w:rsid w:val="009B6873"/>
    <w:rsid w:val="009C3C94"/>
    <w:rsid w:val="009C42B5"/>
    <w:rsid w:val="009C591E"/>
    <w:rsid w:val="009C6746"/>
    <w:rsid w:val="009C7F8C"/>
    <w:rsid w:val="009D08A2"/>
    <w:rsid w:val="009D1135"/>
    <w:rsid w:val="009D17C6"/>
    <w:rsid w:val="009D2024"/>
    <w:rsid w:val="009D2343"/>
    <w:rsid w:val="009D30BA"/>
    <w:rsid w:val="009D3381"/>
    <w:rsid w:val="009D4E9C"/>
    <w:rsid w:val="009D63CE"/>
    <w:rsid w:val="009D7013"/>
    <w:rsid w:val="009E10DD"/>
    <w:rsid w:val="009E2D77"/>
    <w:rsid w:val="009E38BB"/>
    <w:rsid w:val="009E488C"/>
    <w:rsid w:val="009F061C"/>
    <w:rsid w:val="009F319A"/>
    <w:rsid w:val="009F38FE"/>
    <w:rsid w:val="009F4C11"/>
    <w:rsid w:val="009F7E4A"/>
    <w:rsid w:val="00A00421"/>
    <w:rsid w:val="00A01580"/>
    <w:rsid w:val="00A0166D"/>
    <w:rsid w:val="00A02AA5"/>
    <w:rsid w:val="00A02D23"/>
    <w:rsid w:val="00A037B1"/>
    <w:rsid w:val="00A03CF5"/>
    <w:rsid w:val="00A046BB"/>
    <w:rsid w:val="00A06F02"/>
    <w:rsid w:val="00A1047D"/>
    <w:rsid w:val="00A10931"/>
    <w:rsid w:val="00A10FFE"/>
    <w:rsid w:val="00A13480"/>
    <w:rsid w:val="00A14982"/>
    <w:rsid w:val="00A14B34"/>
    <w:rsid w:val="00A14CD4"/>
    <w:rsid w:val="00A14DAA"/>
    <w:rsid w:val="00A17E7E"/>
    <w:rsid w:val="00A21F42"/>
    <w:rsid w:val="00A30EB8"/>
    <w:rsid w:val="00A34013"/>
    <w:rsid w:val="00A341CD"/>
    <w:rsid w:val="00A34551"/>
    <w:rsid w:val="00A40874"/>
    <w:rsid w:val="00A44FBB"/>
    <w:rsid w:val="00A456E6"/>
    <w:rsid w:val="00A462DB"/>
    <w:rsid w:val="00A50F9B"/>
    <w:rsid w:val="00A56001"/>
    <w:rsid w:val="00A563EB"/>
    <w:rsid w:val="00A60BF0"/>
    <w:rsid w:val="00A60E56"/>
    <w:rsid w:val="00A61BAC"/>
    <w:rsid w:val="00A646F5"/>
    <w:rsid w:val="00A65C16"/>
    <w:rsid w:val="00A65DB1"/>
    <w:rsid w:val="00A661A3"/>
    <w:rsid w:val="00A66F29"/>
    <w:rsid w:val="00A711D4"/>
    <w:rsid w:val="00A718CF"/>
    <w:rsid w:val="00A71C4E"/>
    <w:rsid w:val="00A72031"/>
    <w:rsid w:val="00A763A1"/>
    <w:rsid w:val="00A76BDF"/>
    <w:rsid w:val="00A76F21"/>
    <w:rsid w:val="00A76F24"/>
    <w:rsid w:val="00A775D6"/>
    <w:rsid w:val="00A77686"/>
    <w:rsid w:val="00A77C54"/>
    <w:rsid w:val="00A811A1"/>
    <w:rsid w:val="00A81888"/>
    <w:rsid w:val="00A83F25"/>
    <w:rsid w:val="00A84ACA"/>
    <w:rsid w:val="00A850E6"/>
    <w:rsid w:val="00A8612C"/>
    <w:rsid w:val="00A879CD"/>
    <w:rsid w:val="00A909D9"/>
    <w:rsid w:val="00A939AF"/>
    <w:rsid w:val="00A94664"/>
    <w:rsid w:val="00A95D0B"/>
    <w:rsid w:val="00AA1BE9"/>
    <w:rsid w:val="00AA3D1A"/>
    <w:rsid w:val="00AB27D2"/>
    <w:rsid w:val="00AB5288"/>
    <w:rsid w:val="00AB675E"/>
    <w:rsid w:val="00AC02C4"/>
    <w:rsid w:val="00AC0A70"/>
    <w:rsid w:val="00AC25B1"/>
    <w:rsid w:val="00AC322A"/>
    <w:rsid w:val="00AC469F"/>
    <w:rsid w:val="00AC4EAC"/>
    <w:rsid w:val="00AC6583"/>
    <w:rsid w:val="00AC7E31"/>
    <w:rsid w:val="00AC7F31"/>
    <w:rsid w:val="00AD00F7"/>
    <w:rsid w:val="00AD145F"/>
    <w:rsid w:val="00AD15D3"/>
    <w:rsid w:val="00AD21AB"/>
    <w:rsid w:val="00AD3918"/>
    <w:rsid w:val="00AD3B25"/>
    <w:rsid w:val="00AD5C0F"/>
    <w:rsid w:val="00AD7236"/>
    <w:rsid w:val="00AE0EB6"/>
    <w:rsid w:val="00AE21E1"/>
    <w:rsid w:val="00AE3781"/>
    <w:rsid w:val="00AE4D24"/>
    <w:rsid w:val="00AE69B4"/>
    <w:rsid w:val="00AE7DBC"/>
    <w:rsid w:val="00AF34C5"/>
    <w:rsid w:val="00AF6E07"/>
    <w:rsid w:val="00AF752F"/>
    <w:rsid w:val="00AF7C16"/>
    <w:rsid w:val="00B01899"/>
    <w:rsid w:val="00B021BB"/>
    <w:rsid w:val="00B02776"/>
    <w:rsid w:val="00B0606A"/>
    <w:rsid w:val="00B1019F"/>
    <w:rsid w:val="00B12243"/>
    <w:rsid w:val="00B131DF"/>
    <w:rsid w:val="00B15A7A"/>
    <w:rsid w:val="00B22706"/>
    <w:rsid w:val="00B24714"/>
    <w:rsid w:val="00B252FB"/>
    <w:rsid w:val="00B258A4"/>
    <w:rsid w:val="00B361F8"/>
    <w:rsid w:val="00B4053D"/>
    <w:rsid w:val="00B4071F"/>
    <w:rsid w:val="00B4401B"/>
    <w:rsid w:val="00B452B7"/>
    <w:rsid w:val="00B47444"/>
    <w:rsid w:val="00B4758E"/>
    <w:rsid w:val="00B4796E"/>
    <w:rsid w:val="00B47C33"/>
    <w:rsid w:val="00B52412"/>
    <w:rsid w:val="00B55B71"/>
    <w:rsid w:val="00B65169"/>
    <w:rsid w:val="00B6613E"/>
    <w:rsid w:val="00B66EA4"/>
    <w:rsid w:val="00B66FD6"/>
    <w:rsid w:val="00B67C9A"/>
    <w:rsid w:val="00B67E08"/>
    <w:rsid w:val="00B67E2E"/>
    <w:rsid w:val="00B7104C"/>
    <w:rsid w:val="00B716F6"/>
    <w:rsid w:val="00B7269A"/>
    <w:rsid w:val="00B727A0"/>
    <w:rsid w:val="00B72987"/>
    <w:rsid w:val="00B80239"/>
    <w:rsid w:val="00B810AC"/>
    <w:rsid w:val="00B8149D"/>
    <w:rsid w:val="00B81F3D"/>
    <w:rsid w:val="00B83398"/>
    <w:rsid w:val="00B83CC4"/>
    <w:rsid w:val="00B87ACE"/>
    <w:rsid w:val="00B9188C"/>
    <w:rsid w:val="00B931FB"/>
    <w:rsid w:val="00B94FCD"/>
    <w:rsid w:val="00BA0315"/>
    <w:rsid w:val="00BA04DD"/>
    <w:rsid w:val="00BA1CDD"/>
    <w:rsid w:val="00BA3A32"/>
    <w:rsid w:val="00BB012F"/>
    <w:rsid w:val="00BB051E"/>
    <w:rsid w:val="00BB1587"/>
    <w:rsid w:val="00BB2C04"/>
    <w:rsid w:val="00BB2C7F"/>
    <w:rsid w:val="00BB2FD3"/>
    <w:rsid w:val="00BB2FE6"/>
    <w:rsid w:val="00BB33A1"/>
    <w:rsid w:val="00BB405C"/>
    <w:rsid w:val="00BC2EAE"/>
    <w:rsid w:val="00BC5F27"/>
    <w:rsid w:val="00BC6F73"/>
    <w:rsid w:val="00BC7EC2"/>
    <w:rsid w:val="00BD4113"/>
    <w:rsid w:val="00BE2B01"/>
    <w:rsid w:val="00BE3395"/>
    <w:rsid w:val="00BE78E4"/>
    <w:rsid w:val="00BF1C9B"/>
    <w:rsid w:val="00BF3DB6"/>
    <w:rsid w:val="00BF68A3"/>
    <w:rsid w:val="00BF74CC"/>
    <w:rsid w:val="00C00188"/>
    <w:rsid w:val="00C0075D"/>
    <w:rsid w:val="00C007C8"/>
    <w:rsid w:val="00C0176C"/>
    <w:rsid w:val="00C01D89"/>
    <w:rsid w:val="00C0202D"/>
    <w:rsid w:val="00C05299"/>
    <w:rsid w:val="00C05FFC"/>
    <w:rsid w:val="00C070B8"/>
    <w:rsid w:val="00C070F1"/>
    <w:rsid w:val="00C10731"/>
    <w:rsid w:val="00C1073F"/>
    <w:rsid w:val="00C1166A"/>
    <w:rsid w:val="00C13203"/>
    <w:rsid w:val="00C14783"/>
    <w:rsid w:val="00C1494A"/>
    <w:rsid w:val="00C154E0"/>
    <w:rsid w:val="00C15ECA"/>
    <w:rsid w:val="00C16C5B"/>
    <w:rsid w:val="00C16EAA"/>
    <w:rsid w:val="00C17DBD"/>
    <w:rsid w:val="00C17FFC"/>
    <w:rsid w:val="00C20783"/>
    <w:rsid w:val="00C20AD3"/>
    <w:rsid w:val="00C21F18"/>
    <w:rsid w:val="00C22949"/>
    <w:rsid w:val="00C22991"/>
    <w:rsid w:val="00C22B63"/>
    <w:rsid w:val="00C22C95"/>
    <w:rsid w:val="00C25100"/>
    <w:rsid w:val="00C25148"/>
    <w:rsid w:val="00C25A21"/>
    <w:rsid w:val="00C25B79"/>
    <w:rsid w:val="00C26613"/>
    <w:rsid w:val="00C30971"/>
    <w:rsid w:val="00C31CCD"/>
    <w:rsid w:val="00C327EA"/>
    <w:rsid w:val="00C33F0A"/>
    <w:rsid w:val="00C36993"/>
    <w:rsid w:val="00C42865"/>
    <w:rsid w:val="00C45483"/>
    <w:rsid w:val="00C45D92"/>
    <w:rsid w:val="00C45EE6"/>
    <w:rsid w:val="00C464DE"/>
    <w:rsid w:val="00C464E0"/>
    <w:rsid w:val="00C51581"/>
    <w:rsid w:val="00C52E2C"/>
    <w:rsid w:val="00C55BF3"/>
    <w:rsid w:val="00C55D02"/>
    <w:rsid w:val="00C56806"/>
    <w:rsid w:val="00C56981"/>
    <w:rsid w:val="00C57534"/>
    <w:rsid w:val="00C57F2D"/>
    <w:rsid w:val="00C6138A"/>
    <w:rsid w:val="00C6271D"/>
    <w:rsid w:val="00C64D29"/>
    <w:rsid w:val="00C6566E"/>
    <w:rsid w:val="00C65F75"/>
    <w:rsid w:val="00C6655A"/>
    <w:rsid w:val="00C72FE3"/>
    <w:rsid w:val="00C77E32"/>
    <w:rsid w:val="00C81B4B"/>
    <w:rsid w:val="00C82999"/>
    <w:rsid w:val="00C84336"/>
    <w:rsid w:val="00C85462"/>
    <w:rsid w:val="00C86F5B"/>
    <w:rsid w:val="00C90135"/>
    <w:rsid w:val="00C90218"/>
    <w:rsid w:val="00C90461"/>
    <w:rsid w:val="00C94A30"/>
    <w:rsid w:val="00C96007"/>
    <w:rsid w:val="00C96413"/>
    <w:rsid w:val="00C971CB"/>
    <w:rsid w:val="00CA255F"/>
    <w:rsid w:val="00CA2D40"/>
    <w:rsid w:val="00CA31F7"/>
    <w:rsid w:val="00CA3EE2"/>
    <w:rsid w:val="00CA4FC7"/>
    <w:rsid w:val="00CA5900"/>
    <w:rsid w:val="00CB04FA"/>
    <w:rsid w:val="00CB0D99"/>
    <w:rsid w:val="00CB1250"/>
    <w:rsid w:val="00CB3C8B"/>
    <w:rsid w:val="00CB5DE2"/>
    <w:rsid w:val="00CB627F"/>
    <w:rsid w:val="00CB66CE"/>
    <w:rsid w:val="00CB671C"/>
    <w:rsid w:val="00CB7FAD"/>
    <w:rsid w:val="00CC0B31"/>
    <w:rsid w:val="00CC1ED8"/>
    <w:rsid w:val="00CC2246"/>
    <w:rsid w:val="00CC27A4"/>
    <w:rsid w:val="00CC2CCD"/>
    <w:rsid w:val="00CC3176"/>
    <w:rsid w:val="00CC4224"/>
    <w:rsid w:val="00CC5113"/>
    <w:rsid w:val="00CC52DD"/>
    <w:rsid w:val="00CC678F"/>
    <w:rsid w:val="00CD05AD"/>
    <w:rsid w:val="00CD0F65"/>
    <w:rsid w:val="00CD1F92"/>
    <w:rsid w:val="00CD2CC7"/>
    <w:rsid w:val="00CD6333"/>
    <w:rsid w:val="00CD79DC"/>
    <w:rsid w:val="00CE3474"/>
    <w:rsid w:val="00CE37C0"/>
    <w:rsid w:val="00CE4E16"/>
    <w:rsid w:val="00CE5C28"/>
    <w:rsid w:val="00CF0FD3"/>
    <w:rsid w:val="00CF1F51"/>
    <w:rsid w:val="00CF24B3"/>
    <w:rsid w:val="00CF2522"/>
    <w:rsid w:val="00CF4A3F"/>
    <w:rsid w:val="00CF5840"/>
    <w:rsid w:val="00CF6079"/>
    <w:rsid w:val="00CF7819"/>
    <w:rsid w:val="00D0038F"/>
    <w:rsid w:val="00D01A32"/>
    <w:rsid w:val="00D03172"/>
    <w:rsid w:val="00D1092F"/>
    <w:rsid w:val="00D122E9"/>
    <w:rsid w:val="00D131EA"/>
    <w:rsid w:val="00D140F0"/>
    <w:rsid w:val="00D1425F"/>
    <w:rsid w:val="00D15568"/>
    <w:rsid w:val="00D15B1C"/>
    <w:rsid w:val="00D224B0"/>
    <w:rsid w:val="00D225F0"/>
    <w:rsid w:val="00D23990"/>
    <w:rsid w:val="00D27E44"/>
    <w:rsid w:val="00D315DC"/>
    <w:rsid w:val="00D324EA"/>
    <w:rsid w:val="00D32E92"/>
    <w:rsid w:val="00D33266"/>
    <w:rsid w:val="00D335B9"/>
    <w:rsid w:val="00D347E2"/>
    <w:rsid w:val="00D377B8"/>
    <w:rsid w:val="00D37955"/>
    <w:rsid w:val="00D41CAF"/>
    <w:rsid w:val="00D436C8"/>
    <w:rsid w:val="00D43B64"/>
    <w:rsid w:val="00D43B65"/>
    <w:rsid w:val="00D43CCC"/>
    <w:rsid w:val="00D45401"/>
    <w:rsid w:val="00D45E94"/>
    <w:rsid w:val="00D46DDC"/>
    <w:rsid w:val="00D46E28"/>
    <w:rsid w:val="00D47348"/>
    <w:rsid w:val="00D512BF"/>
    <w:rsid w:val="00D5232F"/>
    <w:rsid w:val="00D53555"/>
    <w:rsid w:val="00D54A40"/>
    <w:rsid w:val="00D56167"/>
    <w:rsid w:val="00D56928"/>
    <w:rsid w:val="00D605F4"/>
    <w:rsid w:val="00D6069B"/>
    <w:rsid w:val="00D62997"/>
    <w:rsid w:val="00D640AE"/>
    <w:rsid w:val="00D664D2"/>
    <w:rsid w:val="00D676F9"/>
    <w:rsid w:val="00D67900"/>
    <w:rsid w:val="00D7169C"/>
    <w:rsid w:val="00D721B0"/>
    <w:rsid w:val="00D73254"/>
    <w:rsid w:val="00D73C75"/>
    <w:rsid w:val="00D74AAB"/>
    <w:rsid w:val="00D76090"/>
    <w:rsid w:val="00D779E1"/>
    <w:rsid w:val="00D845E8"/>
    <w:rsid w:val="00D85947"/>
    <w:rsid w:val="00D85BB1"/>
    <w:rsid w:val="00D86F1F"/>
    <w:rsid w:val="00D873A0"/>
    <w:rsid w:val="00D87AAA"/>
    <w:rsid w:val="00D915E9"/>
    <w:rsid w:val="00D92489"/>
    <w:rsid w:val="00D93965"/>
    <w:rsid w:val="00D962A6"/>
    <w:rsid w:val="00D97FA1"/>
    <w:rsid w:val="00DA02CB"/>
    <w:rsid w:val="00DA6913"/>
    <w:rsid w:val="00DA7500"/>
    <w:rsid w:val="00DA775E"/>
    <w:rsid w:val="00DA7B5F"/>
    <w:rsid w:val="00DB0BEE"/>
    <w:rsid w:val="00DB1FB9"/>
    <w:rsid w:val="00DB79B5"/>
    <w:rsid w:val="00DC3618"/>
    <w:rsid w:val="00DC39EE"/>
    <w:rsid w:val="00DC3FB4"/>
    <w:rsid w:val="00DC617B"/>
    <w:rsid w:val="00DC6608"/>
    <w:rsid w:val="00DC74E6"/>
    <w:rsid w:val="00DC7E59"/>
    <w:rsid w:val="00DD0894"/>
    <w:rsid w:val="00DD0DBC"/>
    <w:rsid w:val="00DD1314"/>
    <w:rsid w:val="00DD26E2"/>
    <w:rsid w:val="00DD28CF"/>
    <w:rsid w:val="00DD4D1E"/>
    <w:rsid w:val="00DD5CE5"/>
    <w:rsid w:val="00DD7A2F"/>
    <w:rsid w:val="00DD7A7A"/>
    <w:rsid w:val="00DD7E59"/>
    <w:rsid w:val="00DE2380"/>
    <w:rsid w:val="00DE24FE"/>
    <w:rsid w:val="00DE362E"/>
    <w:rsid w:val="00DE5169"/>
    <w:rsid w:val="00DE5808"/>
    <w:rsid w:val="00DE7947"/>
    <w:rsid w:val="00DE7DC1"/>
    <w:rsid w:val="00DF0DD3"/>
    <w:rsid w:val="00DF12FF"/>
    <w:rsid w:val="00DF41B7"/>
    <w:rsid w:val="00DF6043"/>
    <w:rsid w:val="00DF6F7B"/>
    <w:rsid w:val="00DF79AD"/>
    <w:rsid w:val="00E010AD"/>
    <w:rsid w:val="00E0167C"/>
    <w:rsid w:val="00E04BAB"/>
    <w:rsid w:val="00E05794"/>
    <w:rsid w:val="00E05ED7"/>
    <w:rsid w:val="00E079C7"/>
    <w:rsid w:val="00E07F03"/>
    <w:rsid w:val="00E104DC"/>
    <w:rsid w:val="00E13759"/>
    <w:rsid w:val="00E14184"/>
    <w:rsid w:val="00E15878"/>
    <w:rsid w:val="00E15DF3"/>
    <w:rsid w:val="00E1775C"/>
    <w:rsid w:val="00E17FF3"/>
    <w:rsid w:val="00E21667"/>
    <w:rsid w:val="00E2178F"/>
    <w:rsid w:val="00E23D13"/>
    <w:rsid w:val="00E26627"/>
    <w:rsid w:val="00E26EA3"/>
    <w:rsid w:val="00E27B79"/>
    <w:rsid w:val="00E312A9"/>
    <w:rsid w:val="00E329C7"/>
    <w:rsid w:val="00E34EB8"/>
    <w:rsid w:val="00E35D4C"/>
    <w:rsid w:val="00E36087"/>
    <w:rsid w:val="00E40B7B"/>
    <w:rsid w:val="00E40D78"/>
    <w:rsid w:val="00E41421"/>
    <w:rsid w:val="00E433B5"/>
    <w:rsid w:val="00E43702"/>
    <w:rsid w:val="00E44AC4"/>
    <w:rsid w:val="00E50A51"/>
    <w:rsid w:val="00E540FF"/>
    <w:rsid w:val="00E54E00"/>
    <w:rsid w:val="00E551F7"/>
    <w:rsid w:val="00E615B7"/>
    <w:rsid w:val="00E64B09"/>
    <w:rsid w:val="00E73370"/>
    <w:rsid w:val="00E738ED"/>
    <w:rsid w:val="00E749D8"/>
    <w:rsid w:val="00E74A93"/>
    <w:rsid w:val="00E75A84"/>
    <w:rsid w:val="00E76E5D"/>
    <w:rsid w:val="00E87CE0"/>
    <w:rsid w:val="00E90031"/>
    <w:rsid w:val="00E9283C"/>
    <w:rsid w:val="00E938C7"/>
    <w:rsid w:val="00E94B09"/>
    <w:rsid w:val="00E9664E"/>
    <w:rsid w:val="00E97357"/>
    <w:rsid w:val="00EA2F57"/>
    <w:rsid w:val="00EA33E1"/>
    <w:rsid w:val="00EA34C3"/>
    <w:rsid w:val="00EA34F7"/>
    <w:rsid w:val="00EA4749"/>
    <w:rsid w:val="00EA4B04"/>
    <w:rsid w:val="00EB03D1"/>
    <w:rsid w:val="00EB0A15"/>
    <w:rsid w:val="00EB2D4E"/>
    <w:rsid w:val="00EB3771"/>
    <w:rsid w:val="00EC2DE3"/>
    <w:rsid w:val="00EC3AB8"/>
    <w:rsid w:val="00EC5400"/>
    <w:rsid w:val="00EC5DC8"/>
    <w:rsid w:val="00EC7106"/>
    <w:rsid w:val="00ED2B4A"/>
    <w:rsid w:val="00ED4581"/>
    <w:rsid w:val="00ED6C07"/>
    <w:rsid w:val="00EE1A8B"/>
    <w:rsid w:val="00EE2EDA"/>
    <w:rsid w:val="00EE3BBB"/>
    <w:rsid w:val="00EE5DE4"/>
    <w:rsid w:val="00EE5EF4"/>
    <w:rsid w:val="00EE6006"/>
    <w:rsid w:val="00EE6AEA"/>
    <w:rsid w:val="00EE6B2E"/>
    <w:rsid w:val="00EE6E12"/>
    <w:rsid w:val="00EE6F57"/>
    <w:rsid w:val="00EE7590"/>
    <w:rsid w:val="00EF05D2"/>
    <w:rsid w:val="00EF2D4A"/>
    <w:rsid w:val="00EF5128"/>
    <w:rsid w:val="00EF56E6"/>
    <w:rsid w:val="00EF6703"/>
    <w:rsid w:val="00EF6C1A"/>
    <w:rsid w:val="00EF6D4C"/>
    <w:rsid w:val="00F008E6"/>
    <w:rsid w:val="00F01574"/>
    <w:rsid w:val="00F01750"/>
    <w:rsid w:val="00F03850"/>
    <w:rsid w:val="00F04113"/>
    <w:rsid w:val="00F0466D"/>
    <w:rsid w:val="00F06270"/>
    <w:rsid w:val="00F12820"/>
    <w:rsid w:val="00F133FD"/>
    <w:rsid w:val="00F14387"/>
    <w:rsid w:val="00F1600A"/>
    <w:rsid w:val="00F1734B"/>
    <w:rsid w:val="00F179E6"/>
    <w:rsid w:val="00F208DF"/>
    <w:rsid w:val="00F211B7"/>
    <w:rsid w:val="00F23722"/>
    <w:rsid w:val="00F26028"/>
    <w:rsid w:val="00F264F6"/>
    <w:rsid w:val="00F26ED5"/>
    <w:rsid w:val="00F3102B"/>
    <w:rsid w:val="00F35CF2"/>
    <w:rsid w:val="00F35EC8"/>
    <w:rsid w:val="00F37EE0"/>
    <w:rsid w:val="00F40150"/>
    <w:rsid w:val="00F42547"/>
    <w:rsid w:val="00F4605F"/>
    <w:rsid w:val="00F50357"/>
    <w:rsid w:val="00F54600"/>
    <w:rsid w:val="00F564AD"/>
    <w:rsid w:val="00F63247"/>
    <w:rsid w:val="00F6509E"/>
    <w:rsid w:val="00F66C78"/>
    <w:rsid w:val="00F7033F"/>
    <w:rsid w:val="00F721DA"/>
    <w:rsid w:val="00F7226A"/>
    <w:rsid w:val="00F726C1"/>
    <w:rsid w:val="00F73BBA"/>
    <w:rsid w:val="00F740EB"/>
    <w:rsid w:val="00F75CFC"/>
    <w:rsid w:val="00F75D17"/>
    <w:rsid w:val="00F7612B"/>
    <w:rsid w:val="00F82CBA"/>
    <w:rsid w:val="00F84BB5"/>
    <w:rsid w:val="00F86115"/>
    <w:rsid w:val="00F862D1"/>
    <w:rsid w:val="00F86531"/>
    <w:rsid w:val="00F87B08"/>
    <w:rsid w:val="00F9072E"/>
    <w:rsid w:val="00F956FF"/>
    <w:rsid w:val="00F95763"/>
    <w:rsid w:val="00F97F45"/>
    <w:rsid w:val="00FA087D"/>
    <w:rsid w:val="00FA213C"/>
    <w:rsid w:val="00FA21EE"/>
    <w:rsid w:val="00FA359C"/>
    <w:rsid w:val="00FA62AA"/>
    <w:rsid w:val="00FA6F3F"/>
    <w:rsid w:val="00FA75EE"/>
    <w:rsid w:val="00FB0D93"/>
    <w:rsid w:val="00FB1EC1"/>
    <w:rsid w:val="00FB2789"/>
    <w:rsid w:val="00FB5B7D"/>
    <w:rsid w:val="00FB6B37"/>
    <w:rsid w:val="00FB7431"/>
    <w:rsid w:val="00FC08E3"/>
    <w:rsid w:val="00FC1A33"/>
    <w:rsid w:val="00FC2796"/>
    <w:rsid w:val="00FC3817"/>
    <w:rsid w:val="00FD024F"/>
    <w:rsid w:val="00FD1484"/>
    <w:rsid w:val="00FD1C16"/>
    <w:rsid w:val="00FD36E1"/>
    <w:rsid w:val="00FD4E65"/>
    <w:rsid w:val="00FD4EBF"/>
    <w:rsid w:val="00FE33D7"/>
    <w:rsid w:val="00FE668F"/>
    <w:rsid w:val="00FE75F8"/>
    <w:rsid w:val="00FF602C"/>
    <w:rsid w:val="00FF70EE"/>
    <w:rsid w:val="00FF7D01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9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C369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rsid w:val="00C369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369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36993"/>
    <w:rPr>
      <w:vertAlign w:val="superscript"/>
    </w:rPr>
  </w:style>
  <w:style w:type="paragraph" w:styleId="a6">
    <w:name w:val="List Paragraph"/>
    <w:basedOn w:val="a"/>
    <w:uiPriority w:val="34"/>
    <w:qFormat/>
    <w:rsid w:val="0054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Bud4</dc:creator>
  <cp:keywords/>
  <dc:description/>
  <cp:lastModifiedBy>Bud4</cp:lastModifiedBy>
  <cp:revision>2</cp:revision>
  <cp:lastPrinted>2018-10-02T07:44:00Z</cp:lastPrinted>
  <dcterms:created xsi:type="dcterms:W3CDTF">2018-10-02T07:44:00Z</dcterms:created>
  <dcterms:modified xsi:type="dcterms:W3CDTF">2018-10-02T07:44:00Z</dcterms:modified>
</cp:coreProperties>
</file>